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107" w:rsidRDefault="00005107" w:rsidP="00331431">
      <w:pPr>
        <w:spacing w:after="0" w:line="240" w:lineRule="auto"/>
        <w:jc w:val="center"/>
        <w:rPr>
          <w:rFonts w:ascii="Simplified Arabic" w:hAnsi="Simplified Arabic" w:cs="PT Bold Heading"/>
          <w:b/>
          <w:bCs/>
          <w:sz w:val="56"/>
          <w:szCs w:val="56"/>
          <w:rtl/>
          <w:lang w:eastAsia="ar-SA" w:bidi="ar-IQ"/>
        </w:rPr>
      </w:pPr>
      <w:r w:rsidRPr="00F404A2">
        <w:rPr>
          <w:rFonts w:ascii="Simplified Arabic" w:hAnsi="Simplified Arabic" w:cs="PT Bold Heading"/>
          <w:b/>
          <w:bCs/>
          <w:sz w:val="56"/>
          <w:szCs w:val="56"/>
          <w:rtl/>
          <w:lang w:eastAsia="ar-SA" w:bidi="ar-IQ"/>
        </w:rPr>
        <w:t>الباب الأول</w:t>
      </w:r>
    </w:p>
    <w:p w:rsidR="00005107" w:rsidRPr="00F404A2" w:rsidRDefault="00005107" w:rsidP="00331431">
      <w:pPr>
        <w:spacing w:after="0" w:line="240" w:lineRule="auto"/>
        <w:jc w:val="center"/>
        <w:rPr>
          <w:rFonts w:ascii="Simplified Arabic" w:hAnsi="Simplified Arabic" w:cs="PT Bold Heading"/>
          <w:b/>
          <w:bCs/>
          <w:sz w:val="56"/>
          <w:szCs w:val="56"/>
          <w:rtl/>
          <w:lang w:eastAsia="ar-SA" w:bidi="ar-IQ"/>
        </w:rPr>
      </w:pPr>
    </w:p>
    <w:p w:rsidR="00005107" w:rsidRPr="00374BBF" w:rsidRDefault="00005107" w:rsidP="00374BBF">
      <w:pPr>
        <w:spacing w:after="0" w:line="240" w:lineRule="auto"/>
        <w:jc w:val="both"/>
        <w:rPr>
          <w:rFonts w:ascii="Simplified Arabic" w:hAnsi="Simplified Arabic" w:cs="Simplified Arabic"/>
          <w:b/>
          <w:bCs/>
          <w:sz w:val="32"/>
          <w:szCs w:val="32"/>
          <w:rtl/>
          <w:lang w:eastAsia="ar-SA" w:bidi="ar-IQ"/>
        </w:rPr>
      </w:pPr>
      <w:r w:rsidRPr="00374BBF">
        <w:rPr>
          <w:rFonts w:ascii="Simplified Arabic" w:hAnsi="Simplified Arabic" w:cs="Simplified Arabic"/>
          <w:b/>
          <w:bCs/>
          <w:sz w:val="32"/>
          <w:szCs w:val="32"/>
          <w:rtl/>
          <w:lang w:eastAsia="ar-SA" w:bidi="ar-IQ"/>
        </w:rPr>
        <w:t>1- التعريف بالبحث</w:t>
      </w:r>
    </w:p>
    <w:p w:rsidR="00005107" w:rsidRPr="00374BBF" w:rsidRDefault="00005107" w:rsidP="00374BBF">
      <w:pPr>
        <w:spacing w:after="0" w:line="240" w:lineRule="auto"/>
        <w:jc w:val="both"/>
        <w:rPr>
          <w:rFonts w:ascii="Simplified Arabic" w:hAnsi="Simplified Arabic" w:cs="Simplified Arabic"/>
          <w:b/>
          <w:bCs/>
          <w:sz w:val="32"/>
          <w:szCs w:val="32"/>
          <w:rtl/>
          <w:lang w:eastAsia="ar-SA" w:bidi="ar-IQ"/>
        </w:rPr>
      </w:pPr>
    </w:p>
    <w:p w:rsidR="00005107" w:rsidRPr="00374BBF" w:rsidRDefault="00005107" w:rsidP="00374BBF">
      <w:pPr>
        <w:spacing w:after="0" w:line="240" w:lineRule="auto"/>
        <w:jc w:val="both"/>
        <w:rPr>
          <w:rFonts w:ascii="Simplified Arabic" w:hAnsi="Simplified Arabic" w:cs="Simplified Arabic"/>
          <w:b/>
          <w:bCs/>
          <w:sz w:val="32"/>
          <w:szCs w:val="32"/>
          <w:rtl/>
          <w:lang w:eastAsia="ar-SA" w:bidi="ar-IQ"/>
        </w:rPr>
      </w:pPr>
      <w:r w:rsidRPr="00374BBF">
        <w:rPr>
          <w:rFonts w:ascii="Simplified Arabic" w:hAnsi="Simplified Arabic" w:cs="Simplified Arabic"/>
          <w:b/>
          <w:bCs/>
          <w:sz w:val="32"/>
          <w:szCs w:val="32"/>
          <w:rtl/>
          <w:lang w:eastAsia="ar-SA" w:bidi="ar-IQ"/>
        </w:rPr>
        <w:t>1-1مقدمة البحث وأهميته</w:t>
      </w:r>
    </w:p>
    <w:p w:rsidR="00005107" w:rsidRPr="00374BBF" w:rsidRDefault="00005107" w:rsidP="00374BBF">
      <w:pPr>
        <w:spacing w:after="0" w:line="240" w:lineRule="auto"/>
        <w:jc w:val="both"/>
        <w:rPr>
          <w:rFonts w:ascii="Simplified Arabic" w:hAnsi="Simplified Arabic" w:cs="Simplified Arabic"/>
          <w:b/>
          <w:bCs/>
          <w:sz w:val="32"/>
          <w:szCs w:val="32"/>
          <w:rtl/>
          <w:lang w:eastAsia="ar-SA" w:bidi="ar-IQ"/>
        </w:rPr>
      </w:pPr>
    </w:p>
    <w:p w:rsidR="00005107" w:rsidRPr="00374BBF" w:rsidRDefault="00005107" w:rsidP="00374BBF">
      <w:pPr>
        <w:spacing w:after="0" w:line="240" w:lineRule="auto"/>
        <w:jc w:val="both"/>
        <w:rPr>
          <w:rFonts w:ascii="Simplified Arabic" w:hAnsi="Simplified Arabic" w:cs="Simplified Arabic"/>
          <w:b/>
          <w:bCs/>
          <w:sz w:val="32"/>
          <w:szCs w:val="32"/>
          <w:rtl/>
          <w:lang w:eastAsia="ar-SA" w:bidi="ar-IQ"/>
        </w:rPr>
      </w:pPr>
      <w:r w:rsidRPr="00374BBF">
        <w:rPr>
          <w:rFonts w:ascii="Simplified Arabic" w:hAnsi="Simplified Arabic" w:cs="Simplified Arabic"/>
          <w:b/>
          <w:bCs/>
          <w:sz w:val="32"/>
          <w:szCs w:val="32"/>
          <w:rtl/>
          <w:lang w:eastAsia="ar-SA" w:bidi="ar-IQ"/>
        </w:rPr>
        <w:t>1-2 مشكلة البحث</w:t>
      </w:r>
    </w:p>
    <w:p w:rsidR="00005107" w:rsidRPr="00374BBF" w:rsidRDefault="00005107" w:rsidP="00374BBF">
      <w:pPr>
        <w:spacing w:after="0" w:line="240" w:lineRule="auto"/>
        <w:jc w:val="both"/>
        <w:rPr>
          <w:rFonts w:ascii="Simplified Arabic" w:hAnsi="Simplified Arabic" w:cs="Simplified Arabic"/>
          <w:b/>
          <w:bCs/>
          <w:sz w:val="32"/>
          <w:szCs w:val="32"/>
          <w:rtl/>
          <w:lang w:eastAsia="ar-SA" w:bidi="ar-IQ"/>
        </w:rPr>
      </w:pPr>
    </w:p>
    <w:p w:rsidR="00005107" w:rsidRPr="00374BBF" w:rsidRDefault="00005107" w:rsidP="00374BBF">
      <w:pPr>
        <w:spacing w:after="0" w:line="240" w:lineRule="auto"/>
        <w:jc w:val="both"/>
        <w:rPr>
          <w:rFonts w:ascii="Simplified Arabic" w:hAnsi="Simplified Arabic" w:cs="Simplified Arabic"/>
          <w:b/>
          <w:bCs/>
          <w:sz w:val="32"/>
          <w:szCs w:val="32"/>
          <w:rtl/>
          <w:lang w:eastAsia="ar-SA" w:bidi="ar-IQ"/>
        </w:rPr>
      </w:pPr>
      <w:r w:rsidRPr="00374BBF">
        <w:rPr>
          <w:rFonts w:ascii="Simplified Arabic" w:hAnsi="Simplified Arabic" w:cs="Simplified Arabic"/>
          <w:b/>
          <w:bCs/>
          <w:sz w:val="32"/>
          <w:szCs w:val="32"/>
          <w:rtl/>
          <w:lang w:eastAsia="ar-SA" w:bidi="ar-IQ"/>
        </w:rPr>
        <w:t>1-3 أهداف البحث</w:t>
      </w:r>
    </w:p>
    <w:p w:rsidR="00005107" w:rsidRPr="00374BBF" w:rsidRDefault="00005107" w:rsidP="00374BBF">
      <w:pPr>
        <w:spacing w:after="0" w:line="240" w:lineRule="auto"/>
        <w:jc w:val="both"/>
        <w:rPr>
          <w:rFonts w:ascii="Simplified Arabic" w:hAnsi="Simplified Arabic" w:cs="Simplified Arabic"/>
          <w:b/>
          <w:bCs/>
          <w:sz w:val="32"/>
          <w:szCs w:val="32"/>
          <w:rtl/>
          <w:lang w:eastAsia="ar-SA" w:bidi="ar-IQ"/>
        </w:rPr>
      </w:pPr>
    </w:p>
    <w:p w:rsidR="00005107" w:rsidRPr="00374BBF" w:rsidRDefault="00005107" w:rsidP="00374BBF">
      <w:pPr>
        <w:spacing w:after="0" w:line="240" w:lineRule="auto"/>
        <w:jc w:val="both"/>
        <w:rPr>
          <w:rFonts w:ascii="Simplified Arabic" w:hAnsi="Simplified Arabic" w:cs="Simplified Arabic"/>
          <w:b/>
          <w:bCs/>
          <w:sz w:val="32"/>
          <w:szCs w:val="32"/>
          <w:rtl/>
          <w:lang w:eastAsia="ar-SA" w:bidi="ar-IQ"/>
        </w:rPr>
      </w:pPr>
      <w:r w:rsidRPr="00374BBF">
        <w:rPr>
          <w:rFonts w:ascii="Simplified Arabic" w:hAnsi="Simplified Arabic" w:cs="Simplified Arabic"/>
          <w:b/>
          <w:bCs/>
          <w:sz w:val="32"/>
          <w:szCs w:val="32"/>
          <w:rtl/>
          <w:lang w:eastAsia="ar-SA" w:bidi="ar-IQ"/>
        </w:rPr>
        <w:t>1-4 فروض البحث</w:t>
      </w:r>
    </w:p>
    <w:p w:rsidR="00005107" w:rsidRPr="00374BBF" w:rsidRDefault="00005107" w:rsidP="00374BBF">
      <w:pPr>
        <w:spacing w:after="0" w:line="240" w:lineRule="auto"/>
        <w:jc w:val="both"/>
        <w:rPr>
          <w:rFonts w:ascii="Simplified Arabic" w:hAnsi="Simplified Arabic" w:cs="Simplified Arabic"/>
          <w:b/>
          <w:bCs/>
          <w:sz w:val="32"/>
          <w:szCs w:val="32"/>
          <w:rtl/>
          <w:lang w:eastAsia="ar-SA" w:bidi="ar-IQ"/>
        </w:rPr>
      </w:pPr>
    </w:p>
    <w:p w:rsidR="00005107" w:rsidRPr="00374BBF" w:rsidRDefault="00005107" w:rsidP="00374BBF">
      <w:pPr>
        <w:spacing w:after="0" w:line="240" w:lineRule="auto"/>
        <w:jc w:val="both"/>
        <w:rPr>
          <w:rFonts w:ascii="Simplified Arabic" w:hAnsi="Simplified Arabic" w:cs="Simplified Arabic"/>
          <w:b/>
          <w:bCs/>
          <w:sz w:val="32"/>
          <w:szCs w:val="32"/>
          <w:rtl/>
          <w:lang w:eastAsia="ar-SA" w:bidi="ar-IQ"/>
        </w:rPr>
      </w:pPr>
      <w:r w:rsidRPr="00374BBF">
        <w:rPr>
          <w:rFonts w:ascii="Simplified Arabic" w:hAnsi="Simplified Arabic" w:cs="Simplified Arabic"/>
          <w:b/>
          <w:bCs/>
          <w:sz w:val="32"/>
          <w:szCs w:val="32"/>
          <w:rtl/>
          <w:lang w:eastAsia="ar-SA" w:bidi="ar-IQ"/>
        </w:rPr>
        <w:t>1-5 مجالات البحث</w:t>
      </w:r>
    </w:p>
    <w:p w:rsidR="00005107" w:rsidRPr="00374BBF" w:rsidRDefault="00005107" w:rsidP="00374BBF">
      <w:pPr>
        <w:spacing w:after="0" w:line="240" w:lineRule="auto"/>
        <w:jc w:val="both"/>
        <w:rPr>
          <w:rFonts w:ascii="Simplified Arabic" w:hAnsi="Simplified Arabic" w:cs="Simplified Arabic"/>
          <w:b/>
          <w:bCs/>
          <w:sz w:val="32"/>
          <w:szCs w:val="32"/>
          <w:rtl/>
          <w:lang w:eastAsia="ar-SA" w:bidi="ar-IQ"/>
        </w:rPr>
      </w:pPr>
    </w:p>
    <w:p w:rsidR="00005107" w:rsidRPr="00374BBF" w:rsidRDefault="00005107" w:rsidP="00374BBF">
      <w:pPr>
        <w:spacing w:after="0" w:line="240" w:lineRule="auto"/>
        <w:jc w:val="both"/>
        <w:rPr>
          <w:rFonts w:ascii="Simplified Arabic" w:hAnsi="Simplified Arabic" w:cs="Simplified Arabic"/>
          <w:b/>
          <w:bCs/>
          <w:sz w:val="32"/>
          <w:szCs w:val="32"/>
          <w:rtl/>
          <w:lang w:eastAsia="ar-SA" w:bidi="ar-IQ"/>
        </w:rPr>
      </w:pPr>
      <w:r w:rsidRPr="00374BBF">
        <w:rPr>
          <w:rFonts w:ascii="Simplified Arabic" w:hAnsi="Simplified Arabic" w:cs="Simplified Arabic"/>
          <w:b/>
          <w:bCs/>
          <w:sz w:val="32"/>
          <w:szCs w:val="32"/>
          <w:rtl/>
          <w:lang w:eastAsia="ar-SA" w:bidi="ar-IQ"/>
        </w:rPr>
        <w:t>1-5-1 المجال البشري</w:t>
      </w:r>
    </w:p>
    <w:p w:rsidR="00005107" w:rsidRPr="00374BBF" w:rsidRDefault="00005107" w:rsidP="00374BBF">
      <w:pPr>
        <w:spacing w:after="0" w:line="240" w:lineRule="auto"/>
        <w:jc w:val="both"/>
        <w:rPr>
          <w:rFonts w:ascii="Simplified Arabic" w:hAnsi="Simplified Arabic" w:cs="Simplified Arabic"/>
          <w:b/>
          <w:bCs/>
          <w:sz w:val="32"/>
          <w:szCs w:val="32"/>
          <w:rtl/>
          <w:lang w:eastAsia="ar-SA" w:bidi="ar-IQ"/>
        </w:rPr>
      </w:pPr>
    </w:p>
    <w:p w:rsidR="00005107" w:rsidRPr="00374BBF" w:rsidRDefault="00005107" w:rsidP="00374BBF">
      <w:pPr>
        <w:spacing w:after="0" w:line="240" w:lineRule="auto"/>
        <w:jc w:val="both"/>
        <w:rPr>
          <w:rFonts w:ascii="Simplified Arabic" w:hAnsi="Simplified Arabic" w:cs="Simplified Arabic"/>
          <w:b/>
          <w:bCs/>
          <w:sz w:val="32"/>
          <w:szCs w:val="32"/>
          <w:rtl/>
          <w:lang w:eastAsia="ar-SA" w:bidi="ar-IQ"/>
        </w:rPr>
      </w:pPr>
      <w:r w:rsidRPr="00374BBF">
        <w:rPr>
          <w:rFonts w:ascii="Simplified Arabic" w:hAnsi="Simplified Arabic" w:cs="Simplified Arabic"/>
          <w:b/>
          <w:bCs/>
          <w:sz w:val="32"/>
          <w:szCs w:val="32"/>
          <w:rtl/>
          <w:lang w:eastAsia="ar-SA" w:bidi="ar-IQ"/>
        </w:rPr>
        <w:t>1-5-2 المجال الزماني</w:t>
      </w:r>
    </w:p>
    <w:p w:rsidR="00005107" w:rsidRPr="00374BBF" w:rsidRDefault="00005107" w:rsidP="00374BBF">
      <w:pPr>
        <w:spacing w:after="0" w:line="240" w:lineRule="auto"/>
        <w:jc w:val="both"/>
        <w:rPr>
          <w:rFonts w:ascii="Simplified Arabic" w:hAnsi="Simplified Arabic" w:cs="Simplified Arabic"/>
          <w:b/>
          <w:bCs/>
          <w:sz w:val="32"/>
          <w:szCs w:val="32"/>
          <w:rtl/>
          <w:lang w:eastAsia="ar-SA" w:bidi="ar-IQ"/>
        </w:rPr>
      </w:pPr>
    </w:p>
    <w:p w:rsidR="00005107" w:rsidRPr="00374BBF" w:rsidRDefault="00005107" w:rsidP="00374BBF">
      <w:pPr>
        <w:spacing w:after="0" w:line="240" w:lineRule="auto"/>
        <w:jc w:val="both"/>
        <w:rPr>
          <w:rFonts w:ascii="Simplified Arabic" w:hAnsi="Simplified Arabic" w:cs="Simplified Arabic"/>
          <w:b/>
          <w:bCs/>
          <w:sz w:val="32"/>
          <w:szCs w:val="32"/>
          <w:rtl/>
          <w:lang w:eastAsia="ar-SA" w:bidi="ar-IQ"/>
        </w:rPr>
      </w:pPr>
      <w:r w:rsidRPr="00374BBF">
        <w:rPr>
          <w:rFonts w:ascii="Simplified Arabic" w:hAnsi="Simplified Arabic" w:cs="Simplified Arabic"/>
          <w:b/>
          <w:bCs/>
          <w:sz w:val="32"/>
          <w:szCs w:val="32"/>
          <w:rtl/>
          <w:lang w:eastAsia="ar-SA" w:bidi="ar-IQ"/>
        </w:rPr>
        <w:t>1-5-3 المجال المكاني</w:t>
      </w:r>
    </w:p>
    <w:p w:rsidR="00005107" w:rsidRPr="00374BBF" w:rsidRDefault="00005107" w:rsidP="00374BBF">
      <w:pPr>
        <w:spacing w:after="0" w:line="240" w:lineRule="auto"/>
        <w:jc w:val="both"/>
        <w:rPr>
          <w:rFonts w:ascii="Simplified Arabic" w:hAnsi="Simplified Arabic" w:cs="Simplified Arabic"/>
          <w:b/>
          <w:bCs/>
          <w:sz w:val="32"/>
          <w:szCs w:val="32"/>
          <w:rtl/>
          <w:lang w:eastAsia="ar-SA" w:bidi="ar-IQ"/>
        </w:rPr>
      </w:pPr>
    </w:p>
    <w:p w:rsidR="00005107" w:rsidRPr="00374BBF" w:rsidRDefault="00005107" w:rsidP="00374BBF">
      <w:pPr>
        <w:spacing w:before="120" w:after="0" w:line="240" w:lineRule="auto"/>
        <w:jc w:val="both"/>
        <w:rPr>
          <w:rFonts w:ascii="Simplified Arabic" w:hAnsi="Simplified Arabic" w:cs="Simplified Arabic"/>
          <w:b/>
          <w:bCs/>
          <w:sz w:val="32"/>
          <w:szCs w:val="32"/>
        </w:rPr>
      </w:pPr>
      <w:r w:rsidRPr="00374BBF">
        <w:rPr>
          <w:rFonts w:ascii="Simplified Arabic" w:hAnsi="Simplified Arabic" w:cs="Simplified Arabic"/>
          <w:b/>
          <w:bCs/>
          <w:sz w:val="32"/>
          <w:szCs w:val="32"/>
          <w:rtl/>
        </w:rPr>
        <w:t xml:space="preserve">1-6 تحديد المصطلحات </w:t>
      </w:r>
    </w:p>
    <w:p w:rsidR="00005107" w:rsidRPr="00690A50" w:rsidRDefault="00005107" w:rsidP="00331431">
      <w:pPr>
        <w:tabs>
          <w:tab w:val="left" w:pos="2801"/>
        </w:tabs>
        <w:jc w:val="center"/>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br w:type="page"/>
      </w:r>
      <w:r w:rsidRPr="00690A50">
        <w:rPr>
          <w:rFonts w:ascii="Simplified Arabic" w:hAnsi="Simplified Arabic" w:cs="Simplified Arabic"/>
          <w:b/>
          <w:bCs/>
          <w:sz w:val="32"/>
          <w:szCs w:val="32"/>
          <w:rtl/>
          <w:lang w:bidi="ar-IQ"/>
        </w:rPr>
        <w:lastRenderedPageBreak/>
        <w:t>الباب الأول</w:t>
      </w:r>
    </w:p>
    <w:p w:rsidR="00005107" w:rsidRPr="00451DC3" w:rsidRDefault="00005107" w:rsidP="00374BBF">
      <w:pPr>
        <w:tabs>
          <w:tab w:val="left" w:pos="2801"/>
        </w:tabs>
        <w:jc w:val="both"/>
        <w:rPr>
          <w:rFonts w:ascii="Simplified Arabic" w:hAnsi="Simplified Arabic" w:cs="Simplified Arabic"/>
          <w:b/>
          <w:bCs/>
          <w:sz w:val="32"/>
          <w:szCs w:val="32"/>
          <w:rtl/>
          <w:lang w:bidi="ar-IQ"/>
        </w:rPr>
      </w:pPr>
      <w:r w:rsidRPr="00451DC3">
        <w:rPr>
          <w:rFonts w:ascii="Simplified Arabic" w:hAnsi="Simplified Arabic" w:cs="Simplified Arabic"/>
          <w:b/>
          <w:bCs/>
          <w:sz w:val="32"/>
          <w:szCs w:val="32"/>
          <w:rtl/>
          <w:lang w:bidi="ar-IQ"/>
        </w:rPr>
        <w:t>1</w:t>
      </w:r>
      <w:r>
        <w:rPr>
          <w:rFonts w:ascii="Simplified Arabic" w:hAnsi="Simplified Arabic" w:cs="Simplified Arabic"/>
          <w:b/>
          <w:bCs/>
          <w:sz w:val="32"/>
          <w:szCs w:val="32"/>
          <w:rtl/>
          <w:lang w:bidi="ar-IQ"/>
        </w:rPr>
        <w:t>-</w:t>
      </w:r>
      <w:r w:rsidRPr="00451DC3">
        <w:rPr>
          <w:rFonts w:ascii="Simplified Arabic" w:hAnsi="Simplified Arabic" w:cs="Simplified Arabic"/>
          <w:b/>
          <w:bCs/>
          <w:sz w:val="32"/>
          <w:szCs w:val="32"/>
          <w:rtl/>
          <w:lang w:bidi="ar-IQ"/>
        </w:rPr>
        <w:t xml:space="preserve"> التعريف بالبحث :</w:t>
      </w:r>
    </w:p>
    <w:p w:rsidR="00005107" w:rsidRPr="00F71102" w:rsidRDefault="00005107" w:rsidP="00F71102">
      <w:pPr>
        <w:jc w:val="both"/>
        <w:rPr>
          <w:rFonts w:ascii="Simplified Arabic" w:hAnsi="Simplified Arabic" w:cs="Simplified Arabic"/>
          <w:b/>
          <w:bCs/>
          <w:sz w:val="32"/>
          <w:szCs w:val="32"/>
          <w:rtl/>
          <w:lang w:bidi="ar-IQ"/>
        </w:rPr>
      </w:pPr>
      <w:r w:rsidRPr="00451DC3">
        <w:rPr>
          <w:rFonts w:ascii="Simplified Arabic" w:hAnsi="Simplified Arabic" w:cs="Simplified Arabic"/>
          <w:b/>
          <w:bCs/>
          <w:sz w:val="32"/>
          <w:szCs w:val="32"/>
          <w:rtl/>
          <w:lang w:bidi="ar-IQ"/>
        </w:rPr>
        <w:t>1</w:t>
      </w:r>
      <w:r>
        <w:rPr>
          <w:rFonts w:ascii="Simplified Arabic" w:hAnsi="Simplified Arabic" w:cs="Simplified Arabic"/>
          <w:b/>
          <w:bCs/>
          <w:sz w:val="32"/>
          <w:szCs w:val="32"/>
          <w:rtl/>
          <w:lang w:bidi="ar-IQ"/>
        </w:rPr>
        <w:t>-</w:t>
      </w:r>
      <w:r w:rsidRPr="00451DC3">
        <w:rPr>
          <w:rFonts w:ascii="Simplified Arabic" w:hAnsi="Simplified Arabic" w:cs="Simplified Arabic"/>
          <w:b/>
          <w:bCs/>
          <w:sz w:val="32"/>
          <w:szCs w:val="32"/>
          <w:rtl/>
          <w:lang w:bidi="ar-IQ"/>
        </w:rPr>
        <w:t>1 مقدمة البحث وأهميته</w:t>
      </w:r>
    </w:p>
    <w:p w:rsidR="00247DA5" w:rsidRDefault="00E63E90" w:rsidP="00F90AE5">
      <w:pPr>
        <w:spacing w:line="360" w:lineRule="auto"/>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w:t>
      </w:r>
      <w:r w:rsidR="00247DA5">
        <w:rPr>
          <w:rFonts w:ascii="Times New Roman" w:hAnsi="Times New Roman" w:cs="Times New Roman" w:hint="cs"/>
          <w:sz w:val="28"/>
          <w:szCs w:val="28"/>
          <w:rtl/>
          <w:lang w:bidi="ar-IQ"/>
        </w:rPr>
        <w:t xml:space="preserve"> </w:t>
      </w:r>
      <w:r w:rsidR="00F90AE5">
        <w:rPr>
          <w:rFonts w:ascii="Times New Roman" w:hAnsi="Times New Roman" w:cs="Times New Roman" w:hint="cs"/>
          <w:sz w:val="28"/>
          <w:szCs w:val="28"/>
          <w:rtl/>
          <w:lang w:bidi="ar-IQ"/>
        </w:rPr>
        <w:t xml:space="preserve"> </w:t>
      </w:r>
      <w:r w:rsidR="00247DA5">
        <w:rPr>
          <w:rFonts w:ascii="Times New Roman" w:hAnsi="Times New Roman" w:cs="Times New Roman" w:hint="cs"/>
          <w:sz w:val="28"/>
          <w:szCs w:val="28"/>
          <w:rtl/>
          <w:lang w:bidi="ar-IQ"/>
        </w:rPr>
        <w:t xml:space="preserve"> يسعى الباحثون والمختصون إلى دراسة </w:t>
      </w:r>
      <w:r w:rsidR="00005107" w:rsidRPr="00374BBF">
        <w:rPr>
          <w:rFonts w:ascii="Times New Roman" w:hAnsi="Times New Roman" w:cs="Times New Roman"/>
          <w:sz w:val="28"/>
          <w:szCs w:val="28"/>
          <w:rtl/>
          <w:lang w:bidi="ar-IQ"/>
        </w:rPr>
        <w:t xml:space="preserve"> الجانب النفسي لممارسي الفعاليات الرياضية سواء كانوا هواة أم محترفين بعد أن وصلت كل وسائل التطور العلمي بالتدريب والتغذية وتكامل عناصر اللياقة البدنية والمهارية والخططية , بحيث صارت كل الفرق الرياضية تمتلك هذه المقومات إلى حد ما مما برز دور علم النفس الرياضي ليكون الفيصل في تحقيق النتائج </w:t>
      </w:r>
      <w:r w:rsidR="00005107">
        <w:rPr>
          <w:rFonts w:ascii="Times New Roman" w:hAnsi="Times New Roman" w:cs="Times New Roman"/>
          <w:sz w:val="28"/>
          <w:szCs w:val="28"/>
          <w:rtl/>
          <w:lang w:bidi="ar-IQ"/>
        </w:rPr>
        <w:br/>
      </w:r>
      <w:r w:rsidR="00005107" w:rsidRPr="00374BBF">
        <w:rPr>
          <w:rFonts w:ascii="Times New Roman" w:hAnsi="Times New Roman" w:cs="Times New Roman"/>
          <w:sz w:val="28"/>
          <w:szCs w:val="28"/>
          <w:rtl/>
          <w:lang w:bidi="ar-IQ"/>
        </w:rPr>
        <w:t>المرجوة</w:t>
      </w:r>
      <w:r w:rsidR="00F90AE5">
        <w:rPr>
          <w:rFonts w:ascii="Times New Roman" w:hAnsi="Times New Roman" w:cs="Times New Roman" w:hint="cs"/>
          <w:sz w:val="28"/>
          <w:szCs w:val="28"/>
          <w:rtl/>
          <w:lang w:bidi="ar-IQ"/>
        </w:rPr>
        <w:t xml:space="preserve"> من مجالات علم النفس الحيوية في تأثيرها على سلوك الرياضيين </w:t>
      </w:r>
      <w:r w:rsidR="00005107" w:rsidRPr="00374BBF">
        <w:rPr>
          <w:rFonts w:ascii="Times New Roman" w:hAnsi="Times New Roman" w:cs="Times New Roman"/>
          <w:sz w:val="28"/>
          <w:szCs w:val="28"/>
          <w:rtl/>
          <w:lang w:bidi="ar-IQ"/>
        </w:rPr>
        <w:t xml:space="preserve">مجال التفكير الإبداعي الذي </w:t>
      </w:r>
      <w:r w:rsidR="00F90AE5">
        <w:rPr>
          <w:rFonts w:ascii="Times New Roman" w:hAnsi="Times New Roman" w:cs="Times New Roman" w:hint="cs"/>
          <w:sz w:val="28"/>
          <w:szCs w:val="28"/>
          <w:rtl/>
          <w:lang w:bidi="ar-IQ"/>
        </w:rPr>
        <w:t xml:space="preserve"> هو</w:t>
      </w:r>
      <w:r w:rsidR="00005107" w:rsidRPr="00374BBF">
        <w:rPr>
          <w:rFonts w:ascii="Times New Roman" w:hAnsi="Times New Roman" w:cs="Times New Roman"/>
          <w:sz w:val="28"/>
          <w:szCs w:val="28"/>
          <w:rtl/>
        </w:rPr>
        <w:t xml:space="preserve"> أسلوب </w:t>
      </w:r>
      <w:r w:rsidR="00F90AE5">
        <w:rPr>
          <w:rFonts w:ascii="Times New Roman" w:hAnsi="Times New Roman" w:cs="Times New Roman" w:hint="cs"/>
          <w:sz w:val="28"/>
          <w:szCs w:val="28"/>
          <w:rtl/>
        </w:rPr>
        <w:t>ل</w:t>
      </w:r>
      <w:r w:rsidR="00005107" w:rsidRPr="00374BBF">
        <w:rPr>
          <w:rFonts w:ascii="Times New Roman" w:hAnsi="Times New Roman" w:cs="Times New Roman"/>
          <w:sz w:val="28"/>
          <w:szCs w:val="28"/>
          <w:rtl/>
        </w:rPr>
        <w:t xml:space="preserve">حل المشكلات وتوليد الأفكار </w:t>
      </w:r>
      <w:r w:rsidR="00247DA5">
        <w:rPr>
          <w:rFonts w:ascii="Times New Roman" w:hAnsi="Times New Roman" w:cs="Times New Roman" w:hint="cs"/>
          <w:sz w:val="28"/>
          <w:szCs w:val="28"/>
          <w:rtl/>
        </w:rPr>
        <w:t xml:space="preserve">. </w:t>
      </w:r>
    </w:p>
    <w:p w:rsidR="00247DA5" w:rsidRPr="00374BBF" w:rsidRDefault="00247DA5" w:rsidP="00F90AE5">
      <w:pPr>
        <w:spacing w:line="360" w:lineRule="auto"/>
        <w:jc w:val="both"/>
        <w:rPr>
          <w:rFonts w:ascii="Times New Roman" w:hAnsi="Times New Roman" w:cs="Times New Roman"/>
          <w:sz w:val="28"/>
          <w:szCs w:val="28"/>
          <w:rtl/>
        </w:rPr>
      </w:pPr>
      <w:r w:rsidRPr="00374BBF">
        <w:rPr>
          <w:rFonts w:ascii="Times New Roman" w:hAnsi="Times New Roman" w:cs="Times New Roman"/>
          <w:sz w:val="28"/>
          <w:szCs w:val="28"/>
          <w:rtl/>
        </w:rPr>
        <w:t xml:space="preserve">ولعبة كرة القدم </w:t>
      </w:r>
      <w:r w:rsidR="00F90AE5">
        <w:rPr>
          <w:rFonts w:ascii="Times New Roman" w:hAnsi="Times New Roman" w:cs="Times New Roman" w:hint="cs"/>
          <w:sz w:val="28"/>
          <w:szCs w:val="28"/>
          <w:rtl/>
        </w:rPr>
        <w:t xml:space="preserve"> داخل الصالات </w:t>
      </w:r>
      <w:r w:rsidRPr="00374BBF">
        <w:rPr>
          <w:rFonts w:ascii="Times New Roman" w:hAnsi="Times New Roman" w:cs="Times New Roman"/>
          <w:sz w:val="28"/>
          <w:szCs w:val="28"/>
          <w:rtl/>
        </w:rPr>
        <w:t>من الألعاب الجماعية الممتعة والتي تحضى بشعبية كبيرة نظرا لتشابهها من لعبة كرة القدم للساحات الكبيرة والتي انتشرت بشكل كبير في اغلب دول العالم</w:t>
      </w:r>
      <w:r>
        <w:rPr>
          <w:rFonts w:ascii="Times New Roman" w:hAnsi="Times New Roman" w:cs="Times New Roman" w:hint="cs"/>
          <w:sz w:val="28"/>
          <w:szCs w:val="28"/>
          <w:rtl/>
        </w:rPr>
        <w:t xml:space="preserve"> </w:t>
      </w:r>
      <w:r w:rsidR="00F90AE5">
        <w:rPr>
          <w:rFonts w:ascii="Times New Roman" w:hAnsi="Times New Roman" w:cs="Times New Roman" w:hint="cs"/>
          <w:sz w:val="28"/>
          <w:szCs w:val="28"/>
          <w:rtl/>
        </w:rPr>
        <w:t xml:space="preserve"> </w:t>
      </w:r>
      <w:r>
        <w:rPr>
          <w:rFonts w:ascii="Times New Roman" w:hAnsi="Times New Roman" w:cs="Times New Roman" w:hint="cs"/>
          <w:sz w:val="28"/>
          <w:szCs w:val="28"/>
          <w:rtl/>
        </w:rPr>
        <w:t xml:space="preserve"> تحتاج الى الدراسة والتطوير وخاصة في الجانب النفسي</w:t>
      </w:r>
      <w:r w:rsidRPr="00374BBF">
        <w:rPr>
          <w:rFonts w:ascii="Times New Roman" w:hAnsi="Times New Roman" w:cs="Times New Roman"/>
          <w:sz w:val="28"/>
          <w:szCs w:val="28"/>
          <w:rtl/>
        </w:rPr>
        <w:t xml:space="preserve"> .</w:t>
      </w:r>
    </w:p>
    <w:p w:rsidR="00005107" w:rsidRPr="00374BBF" w:rsidRDefault="00005107" w:rsidP="00247DA5">
      <w:pPr>
        <w:spacing w:line="360" w:lineRule="auto"/>
        <w:jc w:val="both"/>
        <w:rPr>
          <w:rFonts w:ascii="Times New Roman" w:hAnsi="Times New Roman" w:cs="Times New Roman"/>
          <w:sz w:val="28"/>
          <w:szCs w:val="28"/>
          <w:rtl/>
        </w:rPr>
      </w:pPr>
      <w:r w:rsidRPr="00374BBF">
        <w:rPr>
          <w:rFonts w:ascii="Times New Roman" w:hAnsi="Times New Roman" w:cs="Times New Roman"/>
          <w:sz w:val="28"/>
          <w:szCs w:val="28"/>
          <w:rtl/>
        </w:rPr>
        <w:t xml:space="preserve">    </w:t>
      </w:r>
      <w:r w:rsidR="00E63E90">
        <w:rPr>
          <w:rFonts w:ascii="Times New Roman" w:hAnsi="Times New Roman" w:cs="Times New Roman" w:hint="cs"/>
          <w:sz w:val="28"/>
          <w:szCs w:val="28"/>
          <w:rtl/>
        </w:rPr>
        <w:t xml:space="preserve">  </w:t>
      </w:r>
      <w:r w:rsidRPr="00374BBF">
        <w:rPr>
          <w:rFonts w:ascii="Times New Roman" w:hAnsi="Times New Roman" w:cs="Times New Roman"/>
          <w:sz w:val="28"/>
          <w:szCs w:val="28"/>
          <w:rtl/>
        </w:rPr>
        <w:t xml:space="preserve"> ومن الظواهر الأخرى التي لها دور كبير في سلوكيات الرياضي </w:t>
      </w:r>
      <w:r w:rsidR="00247DA5">
        <w:rPr>
          <w:rFonts w:ascii="Times New Roman" w:hAnsi="Times New Roman" w:cs="Times New Roman" w:hint="cs"/>
          <w:sz w:val="28"/>
          <w:szCs w:val="28"/>
          <w:rtl/>
        </w:rPr>
        <w:t>والتي</w:t>
      </w:r>
      <w:r w:rsidRPr="00374BBF">
        <w:rPr>
          <w:rFonts w:ascii="Times New Roman" w:hAnsi="Times New Roman" w:cs="Times New Roman"/>
          <w:sz w:val="28"/>
          <w:szCs w:val="28"/>
          <w:rtl/>
        </w:rPr>
        <w:t xml:space="preserve"> يرى الباحث أن لها صلة بالتفكير الإبداعي هو الإجهاد الذهني  الناتج من الضغوط النفسية وهو عبارة عن ظرف أو شعور مجرب عندما يدرك الشخص أن ما هو مطلوب منه يتجاوز مصادره الشخصية والمجتمعية، بحيث يصبح قابلاً للتعب</w:t>
      </w:r>
      <w:r w:rsidRPr="00374BBF">
        <w:rPr>
          <w:rFonts w:ascii="Times New Roman" w:hAnsi="Times New Roman" w:cs="Times New Roman"/>
          <w:sz w:val="28"/>
          <w:szCs w:val="28"/>
        </w:rPr>
        <w:t>.</w:t>
      </w:r>
      <w:r w:rsidRPr="00374BBF">
        <w:rPr>
          <w:rFonts w:ascii="Times New Roman" w:hAnsi="Times New Roman" w:cs="Times New Roman"/>
          <w:sz w:val="28"/>
          <w:szCs w:val="28"/>
          <w:rtl/>
        </w:rPr>
        <w:t xml:space="preserve"> ويحدث نتيجة الإفراط في النشاط العقلي بمعنى الحمل الزائد على العمليات العقلية . ويعد الإجهاد الذهني صورة من صور</w:t>
      </w:r>
      <w:r w:rsidR="00F90AE5">
        <w:rPr>
          <w:rFonts w:ascii="Times New Roman" w:hAnsi="Times New Roman" w:cs="Times New Roman" w:hint="cs"/>
          <w:sz w:val="28"/>
          <w:szCs w:val="28"/>
          <w:rtl/>
        </w:rPr>
        <w:t xml:space="preserve"> بشكل عام</w:t>
      </w:r>
      <w:r w:rsidRPr="00374BBF">
        <w:rPr>
          <w:rFonts w:ascii="Times New Roman" w:hAnsi="Times New Roman" w:cs="Times New Roman"/>
          <w:sz w:val="28"/>
          <w:szCs w:val="28"/>
          <w:rtl/>
        </w:rPr>
        <w:t xml:space="preserve"> الإجهاد الذي يكون عائقا للكثير من الفعاليات المختلفة للإنسان بيولوجيا ونفسيا  .</w:t>
      </w:r>
    </w:p>
    <w:p w:rsidR="00005107" w:rsidRPr="00374BBF" w:rsidRDefault="00005107" w:rsidP="00374BBF">
      <w:pPr>
        <w:spacing w:line="360" w:lineRule="auto"/>
        <w:jc w:val="both"/>
        <w:rPr>
          <w:rFonts w:ascii="Times New Roman" w:hAnsi="Times New Roman" w:cs="Times New Roman"/>
          <w:sz w:val="28"/>
          <w:szCs w:val="28"/>
          <w:rtl/>
        </w:rPr>
      </w:pPr>
      <w:r w:rsidRPr="00374BBF">
        <w:rPr>
          <w:rFonts w:ascii="Times New Roman" w:hAnsi="Times New Roman" w:cs="Times New Roman"/>
          <w:sz w:val="28"/>
          <w:szCs w:val="28"/>
          <w:rtl/>
        </w:rPr>
        <w:t xml:space="preserve">    </w:t>
      </w:r>
      <w:r w:rsidR="00E63E90">
        <w:rPr>
          <w:rFonts w:ascii="Times New Roman" w:hAnsi="Times New Roman" w:cs="Times New Roman" w:hint="cs"/>
          <w:sz w:val="28"/>
          <w:szCs w:val="28"/>
          <w:rtl/>
        </w:rPr>
        <w:t xml:space="preserve">   </w:t>
      </w:r>
      <w:r w:rsidRPr="00374BBF">
        <w:rPr>
          <w:rFonts w:ascii="Times New Roman" w:hAnsi="Times New Roman" w:cs="Times New Roman"/>
          <w:sz w:val="28"/>
          <w:szCs w:val="28"/>
          <w:rtl/>
        </w:rPr>
        <w:t xml:space="preserve"> ومن الأمور النفسية المهمة في سلوك الرياضي , تأثرا وتأثيرا , إدراك المحيط الذي يتعلق بمظاهر الانتباه , وهو عملية لتقييم إدراك المحيط للاعب في الملعب ومعالجة المعلومات البصرية الطرفية </w:t>
      </w:r>
      <w:r w:rsidRPr="00374BBF">
        <w:rPr>
          <w:rFonts w:ascii="Times New Roman" w:hAnsi="Times New Roman" w:cs="Times New Roman"/>
          <w:sz w:val="28"/>
          <w:szCs w:val="28"/>
          <w:rtl/>
          <w:lang w:bidi="ar-IQ"/>
        </w:rPr>
        <w:t>,وهو يعد مهما</w:t>
      </w:r>
      <w:r w:rsidRPr="00374BBF">
        <w:rPr>
          <w:rFonts w:ascii="Times New Roman" w:hAnsi="Times New Roman" w:cs="Times New Roman"/>
          <w:sz w:val="28"/>
          <w:szCs w:val="28"/>
          <w:lang w:bidi="ar-IQ"/>
        </w:rPr>
        <w:t>"</w:t>
      </w:r>
      <w:r w:rsidRPr="00374BBF">
        <w:rPr>
          <w:rFonts w:ascii="Times New Roman" w:hAnsi="Times New Roman" w:cs="Times New Roman"/>
          <w:sz w:val="28"/>
          <w:szCs w:val="28"/>
          <w:rtl/>
          <w:lang w:bidi="ar-IQ"/>
        </w:rPr>
        <w:t xml:space="preserve"> جدا للإدراك البصري للكثير من الأنشطة ومنها النشاط الرياضي </w:t>
      </w:r>
      <w:r w:rsidRPr="00374BBF">
        <w:rPr>
          <w:rFonts w:ascii="Times New Roman" w:hAnsi="Times New Roman" w:cs="Times New Roman"/>
          <w:sz w:val="28"/>
          <w:szCs w:val="28"/>
          <w:rtl/>
        </w:rPr>
        <w:t xml:space="preserve">ويحتاجه الرياضي في تقدير السرعة والتعامل مع المنافس في عملية إدراك وجوده على الجوانب </w:t>
      </w:r>
      <w:r w:rsidRPr="00374BBF">
        <w:rPr>
          <w:rFonts w:ascii="Times New Roman" w:hAnsi="Times New Roman" w:cs="Times New Roman"/>
          <w:sz w:val="28"/>
          <w:szCs w:val="28"/>
        </w:rPr>
        <w:t xml:space="preserve"> </w:t>
      </w:r>
      <w:r w:rsidRPr="00374BBF">
        <w:rPr>
          <w:rFonts w:ascii="Times New Roman" w:hAnsi="Times New Roman" w:cs="Times New Roman"/>
          <w:sz w:val="28"/>
          <w:szCs w:val="28"/>
          <w:rtl/>
          <w:lang w:bidi="ar-IQ"/>
        </w:rPr>
        <w:t>مما</w:t>
      </w:r>
      <w:r w:rsidRPr="00374BBF">
        <w:rPr>
          <w:rFonts w:ascii="Times New Roman" w:hAnsi="Times New Roman" w:cs="Times New Roman"/>
          <w:sz w:val="28"/>
          <w:szCs w:val="28"/>
          <w:rtl/>
        </w:rPr>
        <w:t xml:space="preserve"> يعد ضروريا" للرياضي في عملية التفاعل مع محيطه الرياضي بالملعب .</w:t>
      </w:r>
    </w:p>
    <w:p w:rsidR="00005107" w:rsidRPr="00374BBF" w:rsidRDefault="00005107" w:rsidP="00754B9F">
      <w:pPr>
        <w:spacing w:line="360" w:lineRule="auto"/>
        <w:jc w:val="both"/>
        <w:rPr>
          <w:rFonts w:ascii="Times New Roman" w:hAnsi="Times New Roman" w:cs="Times New Roman"/>
          <w:sz w:val="28"/>
          <w:szCs w:val="28"/>
          <w:rtl/>
        </w:rPr>
      </w:pPr>
      <w:r w:rsidRPr="00374BBF">
        <w:rPr>
          <w:rFonts w:ascii="Times New Roman" w:hAnsi="Times New Roman" w:cs="Times New Roman"/>
          <w:b/>
          <w:bCs/>
          <w:sz w:val="28"/>
          <w:szCs w:val="28"/>
          <w:rtl/>
        </w:rPr>
        <w:t xml:space="preserve">   </w:t>
      </w:r>
      <w:r w:rsidR="00247DA5">
        <w:rPr>
          <w:rFonts w:ascii="Times New Roman" w:hAnsi="Times New Roman" w:cs="Times New Roman" w:hint="cs"/>
          <w:b/>
          <w:bCs/>
          <w:sz w:val="28"/>
          <w:szCs w:val="28"/>
          <w:rtl/>
        </w:rPr>
        <w:t xml:space="preserve">  </w:t>
      </w:r>
      <w:r w:rsidRPr="00374BBF">
        <w:rPr>
          <w:rFonts w:ascii="Times New Roman" w:hAnsi="Times New Roman" w:cs="Times New Roman"/>
          <w:b/>
          <w:bCs/>
          <w:sz w:val="28"/>
          <w:szCs w:val="28"/>
          <w:rtl/>
        </w:rPr>
        <w:t xml:space="preserve"> </w:t>
      </w:r>
      <w:r w:rsidR="00E63E90">
        <w:rPr>
          <w:rFonts w:ascii="Times New Roman" w:hAnsi="Times New Roman" w:cs="Times New Roman" w:hint="cs"/>
          <w:b/>
          <w:bCs/>
          <w:sz w:val="28"/>
          <w:szCs w:val="28"/>
          <w:rtl/>
        </w:rPr>
        <w:t xml:space="preserve">  </w:t>
      </w:r>
      <w:r w:rsidRPr="00374BBF">
        <w:rPr>
          <w:rFonts w:ascii="Times New Roman" w:hAnsi="Times New Roman" w:cs="Times New Roman"/>
          <w:b/>
          <w:bCs/>
          <w:sz w:val="28"/>
          <w:szCs w:val="28"/>
          <w:rtl/>
        </w:rPr>
        <w:t xml:space="preserve"> </w:t>
      </w:r>
      <w:r w:rsidR="00247DA5">
        <w:rPr>
          <w:rFonts w:ascii="Times New Roman" w:hAnsi="Times New Roman" w:cs="Times New Roman" w:hint="cs"/>
          <w:b/>
          <w:bCs/>
          <w:sz w:val="28"/>
          <w:szCs w:val="28"/>
          <w:rtl/>
        </w:rPr>
        <w:t xml:space="preserve">لذا </w:t>
      </w:r>
      <w:r w:rsidRPr="00374BBF">
        <w:rPr>
          <w:rFonts w:ascii="Times New Roman" w:hAnsi="Times New Roman" w:cs="Times New Roman"/>
          <w:b/>
          <w:bCs/>
          <w:sz w:val="28"/>
          <w:szCs w:val="28"/>
          <w:rtl/>
        </w:rPr>
        <w:t>تكمن أهمية البحث</w:t>
      </w:r>
      <w:r w:rsidRPr="00374BBF">
        <w:rPr>
          <w:rFonts w:ascii="Times New Roman" w:hAnsi="Times New Roman" w:cs="Times New Roman"/>
          <w:sz w:val="28"/>
          <w:szCs w:val="28"/>
          <w:rtl/>
        </w:rPr>
        <w:t xml:space="preserve"> في أن التفكير الإبداعي بوصفه عملي</w:t>
      </w:r>
      <w:r w:rsidR="00501268">
        <w:rPr>
          <w:rFonts w:ascii="Times New Roman" w:hAnsi="Times New Roman" w:cs="Times New Roman"/>
          <w:sz w:val="28"/>
          <w:szCs w:val="28"/>
          <w:rtl/>
        </w:rPr>
        <w:t>ة عقلية غاية في الأهمية  للاعبي</w:t>
      </w:r>
      <w:r w:rsidRPr="00374BBF">
        <w:rPr>
          <w:rFonts w:ascii="Times New Roman" w:hAnsi="Times New Roman" w:cs="Times New Roman"/>
          <w:sz w:val="28"/>
          <w:szCs w:val="28"/>
          <w:rtl/>
        </w:rPr>
        <w:t xml:space="preserve"> كرة القدم</w:t>
      </w:r>
      <w:r w:rsidR="00501268">
        <w:rPr>
          <w:rFonts w:ascii="Times New Roman" w:hAnsi="Times New Roman" w:cs="Times New Roman" w:hint="cs"/>
          <w:sz w:val="28"/>
          <w:szCs w:val="28"/>
          <w:rtl/>
        </w:rPr>
        <w:t xml:space="preserve"> داخل الصالات </w:t>
      </w:r>
      <w:r w:rsidR="00F71102">
        <w:rPr>
          <w:rFonts w:ascii="Times New Roman" w:hAnsi="Times New Roman" w:cs="Times New Roman" w:hint="cs"/>
          <w:sz w:val="28"/>
          <w:szCs w:val="28"/>
          <w:rtl/>
        </w:rPr>
        <w:t xml:space="preserve">والذي يتمثل في قدرتهم على تكوين اشياء جديدة غير مألوفة </w:t>
      </w:r>
      <w:r w:rsidR="00F71102">
        <w:rPr>
          <w:rFonts w:ascii="Times New Roman" w:hAnsi="Times New Roman" w:cs="Times New Roman" w:hint="cs"/>
          <w:sz w:val="28"/>
          <w:szCs w:val="28"/>
          <w:rtl/>
        </w:rPr>
        <w:lastRenderedPageBreak/>
        <w:t xml:space="preserve">من حالات اللعب المهارية </w:t>
      </w:r>
      <w:r w:rsidR="00754B9F">
        <w:rPr>
          <w:rFonts w:ascii="Times New Roman" w:hAnsi="Times New Roman" w:cs="Times New Roman" w:hint="cs"/>
          <w:sz w:val="28"/>
          <w:szCs w:val="28"/>
          <w:rtl/>
        </w:rPr>
        <w:t>أو</w:t>
      </w:r>
      <w:r w:rsidR="00F71102">
        <w:rPr>
          <w:rFonts w:ascii="Times New Roman" w:hAnsi="Times New Roman" w:cs="Times New Roman" w:hint="cs"/>
          <w:sz w:val="28"/>
          <w:szCs w:val="28"/>
          <w:rtl/>
        </w:rPr>
        <w:t xml:space="preserve"> الخططية</w:t>
      </w:r>
      <w:r w:rsidRPr="00374BBF">
        <w:rPr>
          <w:rFonts w:ascii="Times New Roman" w:hAnsi="Times New Roman" w:cs="Times New Roman"/>
          <w:sz w:val="28"/>
          <w:szCs w:val="28"/>
          <w:rtl/>
        </w:rPr>
        <w:t xml:space="preserve"> ليحققوا ما يصبون إليه  لحل مشكلاتهم داخل الملعب من اجل الوصول إلى أهدافهم بشكل جيد</w:t>
      </w:r>
      <w:r w:rsidR="00F71102">
        <w:rPr>
          <w:rFonts w:ascii="Times New Roman" w:hAnsi="Times New Roman" w:cs="Times New Roman" w:hint="cs"/>
          <w:sz w:val="28"/>
          <w:szCs w:val="28"/>
          <w:rtl/>
        </w:rPr>
        <w:t xml:space="preserve"> ,</w:t>
      </w:r>
      <w:r w:rsidRPr="00374BBF">
        <w:rPr>
          <w:rFonts w:ascii="Times New Roman" w:hAnsi="Times New Roman" w:cs="Times New Roman"/>
          <w:sz w:val="28"/>
          <w:szCs w:val="28"/>
          <w:rtl/>
        </w:rPr>
        <w:t xml:space="preserve"> </w:t>
      </w:r>
      <w:r w:rsidR="00F71102">
        <w:rPr>
          <w:rFonts w:ascii="Times New Roman" w:hAnsi="Times New Roman" w:cs="Times New Roman" w:hint="cs"/>
          <w:sz w:val="28"/>
          <w:szCs w:val="28"/>
          <w:rtl/>
        </w:rPr>
        <w:t xml:space="preserve">والابتعاد قدر </w:t>
      </w:r>
      <w:r w:rsidR="00754B9F">
        <w:rPr>
          <w:rFonts w:ascii="Times New Roman" w:hAnsi="Times New Roman" w:cs="Times New Roman" w:hint="cs"/>
          <w:sz w:val="28"/>
          <w:szCs w:val="28"/>
          <w:rtl/>
        </w:rPr>
        <w:t>الإمكان</w:t>
      </w:r>
      <w:r w:rsidR="00F71102">
        <w:rPr>
          <w:rFonts w:ascii="Times New Roman" w:hAnsi="Times New Roman" w:cs="Times New Roman" w:hint="cs"/>
          <w:sz w:val="28"/>
          <w:szCs w:val="28"/>
          <w:rtl/>
        </w:rPr>
        <w:t xml:space="preserve"> عن</w:t>
      </w:r>
      <w:r w:rsidR="00754B9F">
        <w:rPr>
          <w:rFonts w:ascii="Times New Roman" w:hAnsi="Times New Roman" w:cs="Times New Roman" w:hint="cs"/>
          <w:sz w:val="28"/>
          <w:szCs w:val="28"/>
          <w:rtl/>
        </w:rPr>
        <w:t xml:space="preserve"> مصادر الإجهاد الذهني </w:t>
      </w:r>
      <w:r w:rsidRPr="00374BBF">
        <w:rPr>
          <w:rFonts w:ascii="Times New Roman" w:hAnsi="Times New Roman" w:cs="Times New Roman"/>
          <w:sz w:val="28"/>
          <w:szCs w:val="28"/>
          <w:rtl/>
        </w:rPr>
        <w:t xml:space="preserve">, ليتمكنوا من انجاز واجباتهم داخل الملعب </w:t>
      </w:r>
      <w:r w:rsidR="00754B9F">
        <w:rPr>
          <w:rFonts w:ascii="Times New Roman" w:hAnsi="Times New Roman" w:cs="Times New Roman" w:hint="cs"/>
          <w:sz w:val="28"/>
          <w:szCs w:val="28"/>
          <w:rtl/>
        </w:rPr>
        <w:t>, وهذا يكون عن طريق قدرة عالية من الإدراك المحيطي يجب أن يتمتع بها لاعب كرة القدم داخل الصالات من خلال مجال رؤيا جيد ومستوى عالي من تركيز الانتباه وأيضا مستوى جيد من الانتباه المنقسم ,</w:t>
      </w:r>
      <w:r w:rsidRPr="00374BBF">
        <w:rPr>
          <w:rFonts w:ascii="Times New Roman" w:hAnsi="Times New Roman" w:cs="Times New Roman"/>
          <w:sz w:val="28"/>
          <w:szCs w:val="28"/>
          <w:rtl/>
        </w:rPr>
        <w:t xml:space="preserve"> مع معرفة نوع السيطرة المخية لكل لاعب من اجل معرفة أي من النوعين يكون ملائما" للمتغيرات انفه الذكر ليتسنى للمدرب أن يفهم طبيعة تكوين السيطرة المخية لكل لاعب من اجل إعطاء الواجبات بشكل مناسب لكل لاعب . ويتم ذلك من خلال إيجاد العلاقة بين كل من الإجهاد الذهني والإدراك المحيطي مع التفكير الإبداعي لكل لاعب على وفق السيطرة المخية لأهميتها في تحقيق نوع من التكام</w:t>
      </w:r>
      <w:r w:rsidR="00754B9F">
        <w:rPr>
          <w:rFonts w:ascii="Times New Roman" w:hAnsi="Times New Roman" w:cs="Times New Roman"/>
          <w:sz w:val="28"/>
          <w:szCs w:val="28"/>
          <w:rtl/>
        </w:rPr>
        <w:t>ل في هذه المتغيرات للوصول بفريق</w:t>
      </w:r>
      <w:r w:rsidRPr="00374BBF">
        <w:rPr>
          <w:rFonts w:ascii="Times New Roman" w:hAnsi="Times New Roman" w:cs="Times New Roman"/>
          <w:sz w:val="28"/>
          <w:szCs w:val="28"/>
          <w:rtl/>
        </w:rPr>
        <w:t xml:space="preserve"> كرة القدم</w:t>
      </w:r>
      <w:r w:rsidR="00754B9F">
        <w:rPr>
          <w:rFonts w:ascii="Times New Roman" w:hAnsi="Times New Roman" w:cs="Times New Roman" w:hint="cs"/>
          <w:sz w:val="28"/>
          <w:szCs w:val="28"/>
          <w:rtl/>
        </w:rPr>
        <w:t xml:space="preserve"> داخل الصالات</w:t>
      </w:r>
      <w:r w:rsidRPr="00374BBF">
        <w:rPr>
          <w:rFonts w:ascii="Times New Roman" w:hAnsi="Times New Roman" w:cs="Times New Roman"/>
          <w:sz w:val="28"/>
          <w:szCs w:val="28"/>
          <w:rtl/>
        </w:rPr>
        <w:t xml:space="preserve"> </w:t>
      </w:r>
      <w:r w:rsidR="00754B9F" w:rsidRPr="00374BBF">
        <w:rPr>
          <w:rFonts w:ascii="Times New Roman" w:hAnsi="Times New Roman" w:cs="Times New Roman" w:hint="cs"/>
          <w:sz w:val="28"/>
          <w:szCs w:val="28"/>
          <w:rtl/>
        </w:rPr>
        <w:t>إلى</w:t>
      </w:r>
      <w:r w:rsidRPr="00374BBF">
        <w:rPr>
          <w:rFonts w:ascii="Times New Roman" w:hAnsi="Times New Roman" w:cs="Times New Roman"/>
          <w:sz w:val="28"/>
          <w:szCs w:val="28"/>
          <w:rtl/>
        </w:rPr>
        <w:t xml:space="preserve"> مستويات عالية من الانجاز وتحقيق الانتصارات في المباريات  .</w:t>
      </w:r>
    </w:p>
    <w:p w:rsidR="00005107" w:rsidRPr="00C454E6" w:rsidRDefault="00005107" w:rsidP="00464F0F">
      <w:pPr>
        <w:spacing w:before="120" w:after="0" w:line="240" w:lineRule="auto"/>
        <w:jc w:val="both"/>
        <w:rPr>
          <w:rFonts w:ascii="Simplified Arabic" w:hAnsi="Simplified Arabic" w:cs="Simplified Arabic"/>
          <w:b/>
          <w:bCs/>
          <w:sz w:val="30"/>
          <w:szCs w:val="30"/>
          <w:rtl/>
          <w:lang w:bidi="ar-IQ"/>
        </w:rPr>
      </w:pPr>
      <w:r w:rsidRPr="00C454E6">
        <w:rPr>
          <w:rFonts w:ascii="Simplified Arabic" w:hAnsi="Simplified Arabic" w:cs="Simplified Arabic"/>
          <w:b/>
          <w:bCs/>
          <w:sz w:val="30"/>
          <w:szCs w:val="30"/>
          <w:rtl/>
        </w:rPr>
        <w:t xml:space="preserve">1 </w:t>
      </w:r>
      <w:r w:rsidR="00464F0F">
        <w:rPr>
          <w:rFonts w:ascii="Simplified Arabic" w:hAnsi="Simplified Arabic" w:cs="Simplified Arabic" w:hint="cs"/>
          <w:b/>
          <w:bCs/>
          <w:sz w:val="30"/>
          <w:szCs w:val="30"/>
          <w:rtl/>
        </w:rPr>
        <w:t>-</w:t>
      </w:r>
      <w:r w:rsidRPr="00C454E6">
        <w:rPr>
          <w:rFonts w:ascii="Simplified Arabic" w:hAnsi="Simplified Arabic" w:cs="Simplified Arabic"/>
          <w:b/>
          <w:bCs/>
          <w:sz w:val="30"/>
          <w:szCs w:val="30"/>
          <w:rtl/>
        </w:rPr>
        <w:t xml:space="preserve"> 2 مشكلة البحث :</w:t>
      </w:r>
    </w:p>
    <w:p w:rsidR="00005107" w:rsidRPr="00C454E6" w:rsidRDefault="00005107" w:rsidP="00432D41">
      <w:pPr>
        <w:spacing w:line="360" w:lineRule="auto"/>
        <w:jc w:val="both"/>
        <w:rPr>
          <w:rFonts w:ascii="Times New Roman" w:hAnsi="Times New Roman" w:cs="Times New Roman"/>
          <w:sz w:val="28"/>
          <w:szCs w:val="28"/>
          <w:rtl/>
          <w:lang w:bidi="ar-IQ"/>
        </w:rPr>
      </w:pPr>
      <w:r w:rsidRPr="00C454E6">
        <w:rPr>
          <w:rFonts w:ascii="Times New Roman" w:hAnsi="Times New Roman" w:cs="Times New Roman"/>
          <w:sz w:val="28"/>
          <w:szCs w:val="28"/>
          <w:rtl/>
          <w:lang w:bidi="ar-IQ"/>
        </w:rPr>
        <w:t xml:space="preserve">     يعد الاهتمام بمعرفة العمليات العقلية للاعبين أمر ضروريا" جدا من اجل تطوير كل الجوانب الخططية والمهارية لهم للو</w:t>
      </w:r>
      <w:r w:rsidR="00432D41">
        <w:rPr>
          <w:rFonts w:ascii="Times New Roman" w:hAnsi="Times New Roman" w:cs="Times New Roman"/>
          <w:sz w:val="28"/>
          <w:szCs w:val="28"/>
          <w:rtl/>
          <w:lang w:bidi="ar-IQ"/>
        </w:rPr>
        <w:t>صول إلى أفضل النتائج في مباريات</w:t>
      </w:r>
      <w:r w:rsidRPr="00C454E6">
        <w:rPr>
          <w:rFonts w:ascii="Times New Roman" w:hAnsi="Times New Roman" w:cs="Times New Roman"/>
          <w:sz w:val="28"/>
          <w:szCs w:val="28"/>
          <w:rtl/>
          <w:lang w:bidi="ar-IQ"/>
        </w:rPr>
        <w:t xml:space="preserve"> كرة القدم </w:t>
      </w:r>
      <w:r w:rsidR="00432D41">
        <w:rPr>
          <w:rFonts w:ascii="Times New Roman" w:hAnsi="Times New Roman" w:cs="Times New Roman" w:hint="cs"/>
          <w:sz w:val="28"/>
          <w:szCs w:val="28"/>
          <w:rtl/>
          <w:lang w:bidi="ar-IQ"/>
        </w:rPr>
        <w:t>داخل الصالات</w:t>
      </w:r>
      <w:r w:rsidRPr="00C454E6">
        <w:rPr>
          <w:rFonts w:ascii="Times New Roman" w:hAnsi="Times New Roman" w:cs="Times New Roman"/>
          <w:sz w:val="28"/>
          <w:szCs w:val="28"/>
          <w:rtl/>
          <w:lang w:bidi="ar-IQ"/>
        </w:rPr>
        <w:t>, ومنها ( التفكير الإبداعي  وإلادراك المحيطي</w:t>
      </w:r>
      <w:r w:rsidR="00432D41">
        <w:rPr>
          <w:rFonts w:ascii="Times New Roman" w:hAnsi="Times New Roman" w:cs="Times New Roman" w:hint="cs"/>
          <w:sz w:val="28"/>
          <w:szCs w:val="28"/>
          <w:rtl/>
          <w:lang w:bidi="ar-IQ"/>
        </w:rPr>
        <w:t xml:space="preserve"> )</w:t>
      </w:r>
      <w:r w:rsidRPr="00C454E6">
        <w:rPr>
          <w:rFonts w:ascii="Times New Roman" w:hAnsi="Times New Roman" w:cs="Times New Roman"/>
          <w:sz w:val="28"/>
          <w:szCs w:val="28"/>
          <w:rtl/>
          <w:lang w:bidi="ar-IQ"/>
        </w:rPr>
        <w:t xml:space="preserve"> وكذلك</w:t>
      </w:r>
      <w:r w:rsidR="00432D41">
        <w:rPr>
          <w:rFonts w:ascii="Times New Roman" w:hAnsi="Times New Roman" w:cs="Times New Roman" w:hint="cs"/>
          <w:sz w:val="28"/>
          <w:szCs w:val="28"/>
          <w:rtl/>
          <w:lang w:bidi="ar-IQ"/>
        </w:rPr>
        <w:t xml:space="preserve"> فان هناك بعض العوامل التي لها تأثير مباشر على الأداء الجيد للاعبي كرة القدم داخل الصالات ومنها الإجهاد الذهني ’ وأيضا فان معرفة نوع السيطرة المخية المسيطر يعطي فهم واضح للمدرب من اجل التخطيط للتدريب </w:t>
      </w:r>
      <w:r w:rsidRPr="00C454E6">
        <w:rPr>
          <w:rFonts w:ascii="Times New Roman" w:hAnsi="Times New Roman" w:cs="Times New Roman"/>
          <w:sz w:val="28"/>
          <w:szCs w:val="28"/>
          <w:rtl/>
          <w:lang w:bidi="ar-IQ"/>
        </w:rPr>
        <w:t xml:space="preserve"> .</w:t>
      </w:r>
    </w:p>
    <w:p w:rsidR="00005107" w:rsidRPr="00C454E6" w:rsidRDefault="00005107" w:rsidP="00C60E26">
      <w:pPr>
        <w:spacing w:line="360" w:lineRule="auto"/>
        <w:jc w:val="both"/>
        <w:rPr>
          <w:rFonts w:ascii="Times New Roman" w:hAnsi="Times New Roman" w:cs="Times New Roman"/>
          <w:sz w:val="28"/>
          <w:szCs w:val="28"/>
          <w:rtl/>
          <w:lang w:bidi="ar-IQ"/>
        </w:rPr>
      </w:pPr>
      <w:r w:rsidRPr="00C454E6">
        <w:rPr>
          <w:rFonts w:ascii="Times New Roman" w:hAnsi="Times New Roman" w:cs="Times New Roman"/>
          <w:sz w:val="28"/>
          <w:szCs w:val="28"/>
          <w:rtl/>
          <w:lang w:bidi="ar-IQ"/>
        </w:rPr>
        <w:t xml:space="preserve">     </w:t>
      </w:r>
      <w:r w:rsidR="00E63E90">
        <w:rPr>
          <w:rFonts w:ascii="Times New Roman" w:hAnsi="Times New Roman" w:cs="Times New Roman" w:hint="cs"/>
          <w:sz w:val="28"/>
          <w:szCs w:val="28"/>
          <w:rtl/>
          <w:lang w:bidi="ar-IQ"/>
        </w:rPr>
        <w:t xml:space="preserve">  </w:t>
      </w:r>
      <w:r w:rsidRPr="00C454E6">
        <w:rPr>
          <w:rFonts w:ascii="Times New Roman" w:hAnsi="Times New Roman" w:cs="Times New Roman"/>
          <w:sz w:val="28"/>
          <w:szCs w:val="28"/>
          <w:rtl/>
          <w:lang w:bidi="ar-IQ"/>
        </w:rPr>
        <w:t xml:space="preserve">ومن خلال عمل الباحث لكونه مدربا" </w:t>
      </w:r>
      <w:r w:rsidR="00C60E26">
        <w:rPr>
          <w:rFonts w:ascii="Times New Roman" w:hAnsi="Times New Roman" w:cs="Times New Roman" w:hint="cs"/>
          <w:sz w:val="28"/>
          <w:szCs w:val="28"/>
          <w:rtl/>
          <w:lang w:bidi="ar-IQ"/>
        </w:rPr>
        <w:t xml:space="preserve"> في</w:t>
      </w:r>
      <w:r w:rsidRPr="00C454E6">
        <w:rPr>
          <w:rFonts w:ascii="Times New Roman" w:hAnsi="Times New Roman" w:cs="Times New Roman"/>
          <w:sz w:val="28"/>
          <w:szCs w:val="28"/>
          <w:rtl/>
          <w:lang w:bidi="ar-IQ"/>
        </w:rPr>
        <w:t xml:space="preserve"> كرة القدم </w:t>
      </w:r>
      <w:r w:rsidR="00C60E26">
        <w:rPr>
          <w:rFonts w:ascii="Times New Roman" w:hAnsi="Times New Roman" w:cs="Times New Roman" w:hint="cs"/>
          <w:sz w:val="28"/>
          <w:szCs w:val="28"/>
          <w:rtl/>
          <w:lang w:bidi="ar-IQ"/>
        </w:rPr>
        <w:t xml:space="preserve">داخل الصالات </w:t>
      </w:r>
      <w:r w:rsidRPr="00C454E6">
        <w:rPr>
          <w:rFonts w:ascii="Times New Roman" w:hAnsi="Times New Roman" w:cs="Times New Roman"/>
          <w:sz w:val="28"/>
          <w:szCs w:val="28"/>
          <w:rtl/>
          <w:lang w:bidi="ar-IQ"/>
        </w:rPr>
        <w:t xml:space="preserve">لاحظ وجود ضعف في الجانب الإبداعي لدى اللاعبين واكتفائهم باللعب التقليدي الخالي من الإبداع </w:t>
      </w:r>
      <w:r w:rsidR="008F53ED">
        <w:rPr>
          <w:rFonts w:ascii="Times New Roman" w:hAnsi="Times New Roman" w:cs="Times New Roman" w:hint="cs"/>
          <w:sz w:val="28"/>
          <w:szCs w:val="28"/>
          <w:rtl/>
          <w:lang w:bidi="ar-IQ"/>
        </w:rPr>
        <w:t>سواء كان ذلك في الجوانب المهارية أو الخططية</w:t>
      </w:r>
      <w:r w:rsidR="00EB6999">
        <w:rPr>
          <w:rFonts w:ascii="Times New Roman" w:hAnsi="Times New Roman" w:cs="Times New Roman" w:hint="cs"/>
          <w:sz w:val="28"/>
          <w:szCs w:val="28"/>
          <w:rtl/>
          <w:lang w:bidi="ar-IQ"/>
        </w:rPr>
        <w:t xml:space="preserve"> </w:t>
      </w:r>
      <w:r w:rsidR="008F53ED">
        <w:rPr>
          <w:rFonts w:ascii="Times New Roman" w:hAnsi="Times New Roman" w:cs="Times New Roman" w:hint="cs"/>
          <w:sz w:val="28"/>
          <w:szCs w:val="28"/>
          <w:rtl/>
          <w:lang w:bidi="ar-IQ"/>
        </w:rPr>
        <w:t>مثل ضعف بعض المه</w:t>
      </w:r>
      <w:r w:rsidR="00EB6999">
        <w:rPr>
          <w:rFonts w:ascii="Times New Roman" w:hAnsi="Times New Roman" w:cs="Times New Roman" w:hint="cs"/>
          <w:sz w:val="28"/>
          <w:szCs w:val="28"/>
          <w:rtl/>
          <w:lang w:bidi="ar-IQ"/>
        </w:rPr>
        <w:t>ا</w:t>
      </w:r>
      <w:r w:rsidR="008F53ED">
        <w:rPr>
          <w:rFonts w:ascii="Times New Roman" w:hAnsi="Times New Roman" w:cs="Times New Roman" w:hint="cs"/>
          <w:sz w:val="28"/>
          <w:szCs w:val="28"/>
          <w:rtl/>
          <w:lang w:bidi="ar-IQ"/>
        </w:rPr>
        <w:t xml:space="preserve">رات </w:t>
      </w:r>
      <w:r w:rsidR="00EB6999">
        <w:rPr>
          <w:rFonts w:ascii="Times New Roman" w:hAnsi="Times New Roman" w:cs="Times New Roman" w:hint="cs"/>
          <w:sz w:val="28"/>
          <w:szCs w:val="28"/>
          <w:rtl/>
          <w:lang w:bidi="ar-IQ"/>
        </w:rPr>
        <w:t>الأساسية</w:t>
      </w:r>
      <w:r w:rsidR="008F53ED">
        <w:rPr>
          <w:rFonts w:ascii="Times New Roman" w:hAnsi="Times New Roman" w:cs="Times New Roman" w:hint="cs"/>
          <w:sz w:val="28"/>
          <w:szCs w:val="28"/>
          <w:rtl/>
          <w:lang w:bidi="ar-IQ"/>
        </w:rPr>
        <w:t xml:space="preserve"> للعبة </w:t>
      </w:r>
      <w:r w:rsidR="00EB6999">
        <w:rPr>
          <w:rFonts w:ascii="Times New Roman" w:hAnsi="Times New Roman" w:cs="Times New Roman" w:hint="cs"/>
          <w:sz w:val="28"/>
          <w:szCs w:val="28"/>
          <w:rtl/>
          <w:lang w:bidi="ar-IQ"/>
        </w:rPr>
        <w:t>وأهمها</w:t>
      </w:r>
      <w:r w:rsidR="008F53ED">
        <w:rPr>
          <w:rFonts w:ascii="Times New Roman" w:hAnsi="Times New Roman" w:cs="Times New Roman" w:hint="cs"/>
          <w:sz w:val="28"/>
          <w:szCs w:val="28"/>
          <w:rtl/>
          <w:lang w:bidi="ar-IQ"/>
        </w:rPr>
        <w:t xml:space="preserve"> </w:t>
      </w:r>
      <w:r w:rsidR="00EB6999">
        <w:rPr>
          <w:rFonts w:ascii="Times New Roman" w:hAnsi="Times New Roman" w:cs="Times New Roman" w:hint="cs"/>
          <w:sz w:val="28"/>
          <w:szCs w:val="28"/>
          <w:rtl/>
          <w:lang w:bidi="ar-IQ"/>
        </w:rPr>
        <w:t xml:space="preserve">المناولة التي تحتاج إلى مجال للرؤيا وانتباه منقسم </w:t>
      </w:r>
      <w:r w:rsidRPr="00C454E6">
        <w:rPr>
          <w:rFonts w:ascii="Times New Roman" w:hAnsi="Times New Roman" w:cs="Times New Roman"/>
          <w:sz w:val="28"/>
          <w:szCs w:val="28"/>
          <w:rtl/>
          <w:lang w:bidi="ar-IQ"/>
        </w:rPr>
        <w:t xml:space="preserve">, </w:t>
      </w:r>
      <w:r w:rsidR="00EB6999">
        <w:rPr>
          <w:rFonts w:ascii="Times New Roman" w:hAnsi="Times New Roman" w:cs="Times New Roman" w:hint="cs"/>
          <w:sz w:val="28"/>
          <w:szCs w:val="28"/>
          <w:rtl/>
          <w:lang w:bidi="ar-IQ"/>
        </w:rPr>
        <w:t xml:space="preserve">وكذلك الربط مابين خطوط اللعب , </w:t>
      </w:r>
      <w:r w:rsidRPr="00C454E6">
        <w:rPr>
          <w:rFonts w:ascii="Times New Roman" w:hAnsi="Times New Roman" w:cs="Times New Roman"/>
          <w:sz w:val="28"/>
          <w:szCs w:val="28"/>
          <w:rtl/>
          <w:lang w:bidi="ar-IQ"/>
        </w:rPr>
        <w:t>ويعتقد الباحث أن هذا الضعف له علاقة بالإجهاد الذهني الكبير وضعف الإدراك المحيطي لدى اللاعبين نتيجة تعرضهم للضغوط المختلفة التي تصاحب التدريب والمنافسة مما ينعكس سلبا على نتائج المباريات .</w:t>
      </w:r>
    </w:p>
    <w:p w:rsidR="00754B9F" w:rsidRPr="00C454E6" w:rsidRDefault="00005107" w:rsidP="00C60E26">
      <w:pPr>
        <w:spacing w:line="360" w:lineRule="auto"/>
        <w:jc w:val="both"/>
        <w:rPr>
          <w:rFonts w:ascii="Times New Roman" w:hAnsi="Times New Roman" w:cs="Times New Roman"/>
          <w:sz w:val="28"/>
          <w:szCs w:val="28"/>
          <w:rtl/>
          <w:lang w:bidi="ar-IQ"/>
        </w:rPr>
      </w:pPr>
      <w:r w:rsidRPr="00C454E6">
        <w:rPr>
          <w:rFonts w:ascii="Times New Roman" w:hAnsi="Times New Roman" w:cs="Times New Roman"/>
          <w:sz w:val="28"/>
          <w:szCs w:val="28"/>
          <w:rtl/>
          <w:lang w:bidi="ar-IQ"/>
        </w:rPr>
        <w:t xml:space="preserve">    </w:t>
      </w:r>
      <w:r w:rsidR="00E63E90">
        <w:rPr>
          <w:rFonts w:ascii="Times New Roman" w:hAnsi="Times New Roman" w:cs="Times New Roman" w:hint="cs"/>
          <w:sz w:val="28"/>
          <w:szCs w:val="28"/>
          <w:rtl/>
          <w:lang w:bidi="ar-IQ"/>
        </w:rPr>
        <w:t xml:space="preserve">   </w:t>
      </w:r>
      <w:r w:rsidRPr="00C454E6">
        <w:rPr>
          <w:rFonts w:ascii="Times New Roman" w:hAnsi="Times New Roman" w:cs="Times New Roman"/>
          <w:sz w:val="28"/>
          <w:szCs w:val="28"/>
          <w:rtl/>
          <w:lang w:bidi="ar-IQ"/>
        </w:rPr>
        <w:t xml:space="preserve"> لذا ارتأى الباحث دراسة علاقة الإجهاد الذهني والإدراك المحيطي بالتفكير الإبداع</w:t>
      </w:r>
      <w:r w:rsidR="00703035">
        <w:rPr>
          <w:rFonts w:ascii="Times New Roman" w:hAnsi="Times New Roman" w:cs="Times New Roman"/>
          <w:sz w:val="28"/>
          <w:szCs w:val="28"/>
          <w:rtl/>
          <w:lang w:bidi="ar-IQ"/>
        </w:rPr>
        <w:t>ي على وفق السيطرة المخية للاعبي</w:t>
      </w:r>
      <w:r w:rsidRPr="00C454E6">
        <w:rPr>
          <w:rFonts w:ascii="Times New Roman" w:hAnsi="Times New Roman" w:cs="Times New Roman"/>
          <w:sz w:val="28"/>
          <w:szCs w:val="28"/>
          <w:rtl/>
          <w:lang w:bidi="ar-IQ"/>
        </w:rPr>
        <w:t xml:space="preserve"> كرة القدم</w:t>
      </w:r>
      <w:r w:rsidR="00703035">
        <w:rPr>
          <w:rFonts w:ascii="Times New Roman" w:hAnsi="Times New Roman" w:cs="Times New Roman" w:hint="cs"/>
          <w:sz w:val="28"/>
          <w:szCs w:val="28"/>
          <w:rtl/>
          <w:lang w:bidi="ar-IQ"/>
        </w:rPr>
        <w:t xml:space="preserve"> داخل الصالات</w:t>
      </w:r>
      <w:r w:rsidRPr="00C454E6">
        <w:rPr>
          <w:rFonts w:ascii="Times New Roman" w:hAnsi="Times New Roman" w:cs="Times New Roman"/>
          <w:sz w:val="28"/>
          <w:szCs w:val="28"/>
          <w:rtl/>
          <w:lang w:bidi="ar-IQ"/>
        </w:rPr>
        <w:t xml:space="preserve"> .</w:t>
      </w:r>
    </w:p>
    <w:p w:rsidR="00005107" w:rsidRPr="00C454E6" w:rsidRDefault="00005107" w:rsidP="00331431">
      <w:pPr>
        <w:spacing w:before="120" w:after="0" w:line="240" w:lineRule="auto"/>
        <w:ind w:hanging="91"/>
        <w:jc w:val="both"/>
        <w:rPr>
          <w:rFonts w:ascii="Simplified Arabic" w:hAnsi="Simplified Arabic" w:cs="Simplified Arabic"/>
          <w:b/>
          <w:bCs/>
          <w:sz w:val="30"/>
          <w:szCs w:val="30"/>
          <w:rtl/>
        </w:rPr>
      </w:pPr>
      <w:r w:rsidRPr="00C454E6">
        <w:rPr>
          <w:rFonts w:ascii="Simplified Arabic" w:hAnsi="Simplified Arabic" w:cs="Simplified Arabic"/>
          <w:b/>
          <w:bCs/>
          <w:sz w:val="30"/>
          <w:szCs w:val="30"/>
          <w:rtl/>
        </w:rPr>
        <w:lastRenderedPageBreak/>
        <w:t>1 _ 3 أهداف البحث :</w:t>
      </w:r>
    </w:p>
    <w:p w:rsidR="00005107" w:rsidRPr="00147D2D" w:rsidRDefault="00005107" w:rsidP="00C454E6">
      <w:pPr>
        <w:spacing w:line="360" w:lineRule="auto"/>
        <w:jc w:val="both"/>
        <w:rPr>
          <w:rFonts w:ascii="Times New Roman" w:hAnsi="Times New Roman" w:cs="Times New Roman"/>
          <w:b/>
          <w:bCs/>
          <w:sz w:val="28"/>
          <w:szCs w:val="28"/>
          <w:rtl/>
          <w:lang w:bidi="ar-IQ"/>
        </w:rPr>
      </w:pPr>
      <w:r w:rsidRPr="00147D2D">
        <w:rPr>
          <w:rFonts w:ascii="Times New Roman" w:hAnsi="Times New Roman" w:cs="Times New Roman"/>
          <w:b/>
          <w:bCs/>
          <w:sz w:val="28"/>
          <w:szCs w:val="28"/>
          <w:rtl/>
          <w:lang w:bidi="ar-IQ"/>
        </w:rPr>
        <w:t>يهدف البحث إلى :</w:t>
      </w:r>
    </w:p>
    <w:p w:rsidR="00005107" w:rsidRPr="00C454E6" w:rsidRDefault="00005107" w:rsidP="00703035">
      <w:pPr>
        <w:spacing w:line="360" w:lineRule="auto"/>
        <w:jc w:val="both"/>
        <w:rPr>
          <w:rFonts w:ascii="Times New Roman" w:hAnsi="Times New Roman" w:cs="Times New Roman"/>
          <w:sz w:val="28"/>
          <w:szCs w:val="28"/>
          <w:rtl/>
          <w:lang w:bidi="ar-IQ"/>
        </w:rPr>
      </w:pPr>
      <w:r w:rsidRPr="00C454E6">
        <w:rPr>
          <w:rFonts w:ascii="Times New Roman" w:hAnsi="Times New Roman" w:cs="Times New Roman"/>
          <w:sz w:val="28"/>
          <w:szCs w:val="28"/>
          <w:rtl/>
          <w:lang w:bidi="ar-IQ"/>
        </w:rPr>
        <w:t>1</w:t>
      </w:r>
      <w:r>
        <w:rPr>
          <w:rFonts w:ascii="Times New Roman" w:hAnsi="Times New Roman" w:cs="Times New Roman"/>
          <w:sz w:val="28"/>
          <w:szCs w:val="28"/>
          <w:rtl/>
          <w:lang w:bidi="ar-IQ"/>
        </w:rPr>
        <w:t>-</w:t>
      </w:r>
      <w:r w:rsidRPr="00C454E6">
        <w:rPr>
          <w:rFonts w:ascii="Times New Roman" w:hAnsi="Times New Roman" w:cs="Times New Roman"/>
          <w:sz w:val="28"/>
          <w:szCs w:val="28"/>
          <w:rtl/>
          <w:lang w:bidi="ar-IQ"/>
        </w:rPr>
        <w:t xml:space="preserve"> إعداد  م</w:t>
      </w:r>
      <w:r w:rsidR="00703035">
        <w:rPr>
          <w:rFonts w:ascii="Times New Roman" w:hAnsi="Times New Roman" w:cs="Times New Roman"/>
          <w:sz w:val="28"/>
          <w:szCs w:val="28"/>
          <w:rtl/>
          <w:lang w:bidi="ar-IQ"/>
        </w:rPr>
        <w:t>قياس التفكير الإبداعي لدى لاعبي</w:t>
      </w:r>
      <w:r w:rsidRPr="00C454E6">
        <w:rPr>
          <w:rFonts w:ascii="Times New Roman" w:hAnsi="Times New Roman" w:cs="Times New Roman"/>
          <w:sz w:val="28"/>
          <w:szCs w:val="28"/>
          <w:rtl/>
          <w:lang w:bidi="ar-IQ"/>
        </w:rPr>
        <w:t xml:space="preserve"> كرة القدم </w:t>
      </w:r>
      <w:r w:rsidR="00703035">
        <w:rPr>
          <w:rFonts w:ascii="Times New Roman" w:hAnsi="Times New Roman" w:cs="Times New Roman" w:hint="cs"/>
          <w:sz w:val="28"/>
          <w:szCs w:val="28"/>
          <w:rtl/>
          <w:lang w:bidi="ar-IQ"/>
        </w:rPr>
        <w:t xml:space="preserve"> داخل الصالات </w:t>
      </w:r>
      <w:r w:rsidRPr="00C454E6">
        <w:rPr>
          <w:rFonts w:ascii="Times New Roman" w:hAnsi="Times New Roman" w:cs="Times New Roman"/>
          <w:sz w:val="28"/>
          <w:szCs w:val="28"/>
          <w:rtl/>
          <w:lang w:bidi="ar-IQ"/>
        </w:rPr>
        <w:t>لأندية بغداد .</w:t>
      </w:r>
    </w:p>
    <w:p w:rsidR="00005107" w:rsidRPr="00C454E6" w:rsidRDefault="00005107" w:rsidP="00703035">
      <w:pPr>
        <w:spacing w:line="360" w:lineRule="auto"/>
        <w:jc w:val="both"/>
        <w:rPr>
          <w:rFonts w:ascii="Times New Roman" w:hAnsi="Times New Roman" w:cs="Times New Roman"/>
          <w:sz w:val="28"/>
          <w:szCs w:val="28"/>
          <w:rtl/>
          <w:lang w:bidi="ar-IQ"/>
        </w:rPr>
      </w:pPr>
      <w:r w:rsidRPr="00C454E6">
        <w:rPr>
          <w:rFonts w:ascii="Times New Roman" w:hAnsi="Times New Roman" w:cs="Times New Roman"/>
          <w:sz w:val="28"/>
          <w:szCs w:val="28"/>
          <w:rtl/>
          <w:lang w:bidi="ar-IQ"/>
        </w:rPr>
        <w:t>2</w:t>
      </w:r>
      <w:r>
        <w:rPr>
          <w:rFonts w:ascii="Times New Roman" w:hAnsi="Times New Roman" w:cs="Times New Roman"/>
          <w:sz w:val="28"/>
          <w:szCs w:val="28"/>
          <w:rtl/>
          <w:lang w:bidi="ar-IQ"/>
        </w:rPr>
        <w:t>-</w:t>
      </w:r>
      <w:r w:rsidRPr="00C454E6">
        <w:rPr>
          <w:rFonts w:ascii="Times New Roman" w:hAnsi="Times New Roman" w:cs="Times New Roman"/>
          <w:sz w:val="28"/>
          <w:szCs w:val="28"/>
          <w:rtl/>
          <w:lang w:bidi="ar-IQ"/>
        </w:rPr>
        <w:t xml:space="preserve">التعرف على نوع السيطرة المخية لدى لاعبي </w:t>
      </w:r>
      <w:r w:rsidR="00703035" w:rsidRPr="00C454E6">
        <w:rPr>
          <w:rFonts w:ascii="Times New Roman" w:hAnsi="Times New Roman" w:cs="Times New Roman"/>
          <w:sz w:val="28"/>
          <w:szCs w:val="28"/>
          <w:rtl/>
          <w:lang w:bidi="ar-IQ"/>
        </w:rPr>
        <w:t xml:space="preserve">كرة القدم </w:t>
      </w:r>
      <w:r w:rsidR="00703035">
        <w:rPr>
          <w:rFonts w:ascii="Times New Roman" w:hAnsi="Times New Roman" w:cs="Times New Roman" w:hint="cs"/>
          <w:sz w:val="28"/>
          <w:szCs w:val="28"/>
          <w:rtl/>
          <w:lang w:bidi="ar-IQ"/>
        </w:rPr>
        <w:t xml:space="preserve"> داخل الصالات </w:t>
      </w:r>
      <w:r w:rsidRPr="00C454E6">
        <w:rPr>
          <w:rFonts w:ascii="Times New Roman" w:hAnsi="Times New Roman" w:cs="Times New Roman"/>
          <w:sz w:val="28"/>
          <w:szCs w:val="28"/>
          <w:rtl/>
          <w:lang w:bidi="ar-IQ"/>
        </w:rPr>
        <w:t xml:space="preserve"> لأندية بغداد.</w:t>
      </w:r>
    </w:p>
    <w:p w:rsidR="00005107" w:rsidRPr="00C454E6" w:rsidRDefault="00005107" w:rsidP="00703035">
      <w:pPr>
        <w:spacing w:line="360" w:lineRule="auto"/>
        <w:jc w:val="both"/>
        <w:rPr>
          <w:rFonts w:ascii="Times New Roman" w:hAnsi="Times New Roman" w:cs="Times New Roman"/>
          <w:sz w:val="28"/>
          <w:szCs w:val="28"/>
          <w:rtl/>
          <w:lang w:bidi="ar-IQ"/>
        </w:rPr>
      </w:pPr>
      <w:r w:rsidRPr="00C454E6">
        <w:rPr>
          <w:rFonts w:ascii="Times New Roman" w:hAnsi="Times New Roman" w:cs="Times New Roman"/>
          <w:sz w:val="28"/>
          <w:szCs w:val="28"/>
          <w:rtl/>
          <w:lang w:bidi="ar-IQ"/>
        </w:rPr>
        <w:t>3</w:t>
      </w:r>
      <w:r>
        <w:rPr>
          <w:rFonts w:ascii="Times New Roman" w:hAnsi="Times New Roman" w:cs="Times New Roman"/>
          <w:sz w:val="28"/>
          <w:szCs w:val="28"/>
          <w:rtl/>
          <w:lang w:bidi="ar-IQ"/>
        </w:rPr>
        <w:t>-</w:t>
      </w:r>
      <w:r w:rsidRPr="00C454E6">
        <w:rPr>
          <w:rFonts w:ascii="Times New Roman" w:hAnsi="Times New Roman" w:cs="Times New Roman"/>
          <w:sz w:val="28"/>
          <w:szCs w:val="28"/>
          <w:rtl/>
          <w:lang w:bidi="ar-IQ"/>
        </w:rPr>
        <w:t xml:space="preserve"> التعرف على مستوى الإجهاد الذهني والإدراك المحيطي والتفكير الإبداعي لدى لاعبي </w:t>
      </w:r>
      <w:r w:rsidR="00703035">
        <w:rPr>
          <w:rFonts w:ascii="Times New Roman" w:hAnsi="Times New Roman" w:cs="Times New Roman" w:hint="cs"/>
          <w:sz w:val="28"/>
          <w:szCs w:val="28"/>
          <w:rtl/>
          <w:lang w:bidi="ar-IQ"/>
        </w:rPr>
        <w:t xml:space="preserve"> </w:t>
      </w:r>
      <w:r w:rsidRPr="00C454E6">
        <w:rPr>
          <w:rFonts w:ascii="Times New Roman" w:hAnsi="Times New Roman" w:cs="Times New Roman"/>
          <w:sz w:val="28"/>
          <w:szCs w:val="28"/>
          <w:rtl/>
          <w:lang w:bidi="ar-IQ"/>
        </w:rPr>
        <w:t xml:space="preserve"> .</w:t>
      </w:r>
    </w:p>
    <w:p w:rsidR="00005107" w:rsidRPr="00C454E6" w:rsidRDefault="00005107" w:rsidP="00C454E6">
      <w:pPr>
        <w:spacing w:line="360" w:lineRule="auto"/>
        <w:jc w:val="both"/>
        <w:rPr>
          <w:rFonts w:ascii="Times New Roman" w:hAnsi="Times New Roman" w:cs="Times New Roman"/>
          <w:sz w:val="28"/>
          <w:szCs w:val="28"/>
          <w:rtl/>
          <w:lang w:bidi="ar-IQ"/>
        </w:rPr>
      </w:pPr>
      <w:r w:rsidRPr="00C454E6">
        <w:rPr>
          <w:rFonts w:ascii="Times New Roman" w:hAnsi="Times New Roman" w:cs="Times New Roman"/>
          <w:sz w:val="28"/>
          <w:szCs w:val="28"/>
          <w:rtl/>
          <w:lang w:bidi="ar-IQ"/>
        </w:rPr>
        <w:t>4</w:t>
      </w:r>
      <w:r>
        <w:rPr>
          <w:rFonts w:ascii="Times New Roman" w:hAnsi="Times New Roman" w:cs="Times New Roman"/>
          <w:sz w:val="28"/>
          <w:szCs w:val="28"/>
          <w:rtl/>
          <w:lang w:bidi="ar-IQ"/>
        </w:rPr>
        <w:t>-</w:t>
      </w:r>
      <w:r w:rsidRPr="00C454E6">
        <w:rPr>
          <w:rFonts w:ascii="Times New Roman" w:hAnsi="Times New Roman" w:cs="Times New Roman"/>
          <w:sz w:val="28"/>
          <w:szCs w:val="28"/>
          <w:rtl/>
          <w:lang w:bidi="ar-IQ"/>
        </w:rPr>
        <w:t xml:space="preserve"> التعرف على الفروق في الإجهاد الذهني وإلادراك المحيطي والتفكير الإبداعي بين اللاعبين على وفق السيطرة المخية .</w:t>
      </w:r>
    </w:p>
    <w:p w:rsidR="00005107" w:rsidRPr="00C454E6" w:rsidRDefault="00005107" w:rsidP="00703035">
      <w:pPr>
        <w:spacing w:line="360" w:lineRule="auto"/>
        <w:jc w:val="both"/>
        <w:rPr>
          <w:rFonts w:ascii="Times New Roman" w:hAnsi="Times New Roman" w:cs="Times New Roman"/>
          <w:sz w:val="28"/>
          <w:szCs w:val="28"/>
          <w:rtl/>
          <w:lang w:bidi="ar-IQ"/>
        </w:rPr>
      </w:pPr>
      <w:r w:rsidRPr="00C454E6">
        <w:rPr>
          <w:rFonts w:ascii="Times New Roman" w:hAnsi="Times New Roman" w:cs="Times New Roman"/>
          <w:sz w:val="28"/>
          <w:szCs w:val="28"/>
          <w:rtl/>
          <w:lang w:bidi="ar-IQ"/>
        </w:rPr>
        <w:t>5</w:t>
      </w:r>
      <w:r>
        <w:rPr>
          <w:rFonts w:ascii="Times New Roman" w:hAnsi="Times New Roman" w:cs="Times New Roman"/>
          <w:sz w:val="28"/>
          <w:szCs w:val="28"/>
          <w:rtl/>
          <w:lang w:bidi="ar-IQ"/>
        </w:rPr>
        <w:t>-</w:t>
      </w:r>
      <w:r w:rsidRPr="00C454E6">
        <w:rPr>
          <w:rFonts w:ascii="Times New Roman" w:hAnsi="Times New Roman" w:cs="Times New Roman"/>
          <w:sz w:val="28"/>
          <w:szCs w:val="28"/>
          <w:rtl/>
          <w:lang w:bidi="ar-IQ"/>
        </w:rPr>
        <w:t xml:space="preserve">  التعرف على علاقة الإجهاد الذهني وإلادراك المحيطي بالتفكير الإبداعي على وفق السيطرة المخية لدى</w:t>
      </w:r>
      <w:r w:rsidR="00703035" w:rsidRPr="00703035">
        <w:rPr>
          <w:rFonts w:ascii="Times New Roman" w:hAnsi="Times New Roman" w:cs="Times New Roman"/>
          <w:sz w:val="28"/>
          <w:szCs w:val="28"/>
          <w:rtl/>
          <w:lang w:bidi="ar-IQ"/>
        </w:rPr>
        <w:t xml:space="preserve"> </w:t>
      </w:r>
      <w:r w:rsidR="00703035">
        <w:rPr>
          <w:rFonts w:ascii="Times New Roman" w:hAnsi="Times New Roman" w:cs="Times New Roman"/>
          <w:sz w:val="28"/>
          <w:szCs w:val="28"/>
          <w:rtl/>
          <w:lang w:bidi="ar-IQ"/>
        </w:rPr>
        <w:t>لاعبي</w:t>
      </w:r>
      <w:r w:rsidR="00703035" w:rsidRPr="00C454E6">
        <w:rPr>
          <w:rFonts w:ascii="Times New Roman" w:hAnsi="Times New Roman" w:cs="Times New Roman"/>
          <w:sz w:val="28"/>
          <w:szCs w:val="28"/>
          <w:rtl/>
          <w:lang w:bidi="ar-IQ"/>
        </w:rPr>
        <w:t xml:space="preserve"> كرة القدم </w:t>
      </w:r>
      <w:r w:rsidR="00703035">
        <w:rPr>
          <w:rFonts w:ascii="Times New Roman" w:hAnsi="Times New Roman" w:cs="Times New Roman" w:hint="cs"/>
          <w:sz w:val="28"/>
          <w:szCs w:val="28"/>
          <w:rtl/>
          <w:lang w:bidi="ar-IQ"/>
        </w:rPr>
        <w:t xml:space="preserve"> داخل الصالات</w:t>
      </w:r>
      <w:r w:rsidRPr="00C454E6">
        <w:rPr>
          <w:rFonts w:ascii="Times New Roman" w:hAnsi="Times New Roman" w:cs="Times New Roman"/>
          <w:sz w:val="28"/>
          <w:szCs w:val="28"/>
          <w:rtl/>
          <w:lang w:bidi="ar-IQ"/>
        </w:rPr>
        <w:t>.</w:t>
      </w:r>
    </w:p>
    <w:p w:rsidR="00005107" w:rsidRPr="00451DC3" w:rsidRDefault="00005107" w:rsidP="00331431">
      <w:pPr>
        <w:jc w:val="both"/>
        <w:rPr>
          <w:rFonts w:ascii="Simplified Arabic" w:hAnsi="Simplified Arabic" w:cs="Simplified Arabic"/>
          <w:sz w:val="32"/>
          <w:szCs w:val="32"/>
          <w:rtl/>
          <w:lang w:bidi="ar-IQ"/>
        </w:rPr>
      </w:pPr>
      <w:r w:rsidRPr="00451DC3">
        <w:rPr>
          <w:rFonts w:ascii="Simplified Arabic" w:hAnsi="Simplified Arabic" w:cs="Simplified Arabic"/>
          <w:b/>
          <w:bCs/>
          <w:sz w:val="32"/>
          <w:szCs w:val="32"/>
          <w:rtl/>
        </w:rPr>
        <w:t xml:space="preserve">1 </w:t>
      </w:r>
      <w:r>
        <w:rPr>
          <w:rFonts w:ascii="Simplified Arabic" w:hAnsi="Simplified Arabic" w:cs="Simplified Arabic"/>
          <w:b/>
          <w:bCs/>
          <w:sz w:val="32"/>
          <w:szCs w:val="32"/>
          <w:rtl/>
        </w:rPr>
        <w:t>_</w:t>
      </w:r>
      <w:r w:rsidRPr="00451DC3">
        <w:rPr>
          <w:rFonts w:ascii="Simplified Arabic" w:hAnsi="Simplified Arabic" w:cs="Simplified Arabic"/>
          <w:b/>
          <w:bCs/>
          <w:sz w:val="32"/>
          <w:szCs w:val="32"/>
          <w:rtl/>
        </w:rPr>
        <w:t xml:space="preserve"> 4</w:t>
      </w:r>
      <w:r w:rsidR="00AE05E2">
        <w:rPr>
          <w:rFonts w:ascii="Simplified Arabic" w:hAnsi="Simplified Arabic" w:cs="Simplified Arabic"/>
          <w:b/>
          <w:bCs/>
          <w:sz w:val="32"/>
          <w:szCs w:val="32"/>
          <w:rtl/>
          <w:lang w:bidi="ar-IQ"/>
        </w:rPr>
        <w:t xml:space="preserve"> فر</w:t>
      </w:r>
      <w:r w:rsidRPr="00451DC3">
        <w:rPr>
          <w:rFonts w:ascii="Simplified Arabic" w:hAnsi="Simplified Arabic" w:cs="Simplified Arabic"/>
          <w:b/>
          <w:bCs/>
          <w:sz w:val="32"/>
          <w:szCs w:val="32"/>
          <w:rtl/>
          <w:lang w:bidi="ar-IQ"/>
        </w:rPr>
        <w:t>ض</w:t>
      </w:r>
      <w:r w:rsidR="00AE05E2">
        <w:rPr>
          <w:rFonts w:ascii="Simplified Arabic" w:hAnsi="Simplified Arabic" w:cs="Simplified Arabic" w:hint="cs"/>
          <w:b/>
          <w:bCs/>
          <w:sz w:val="32"/>
          <w:szCs w:val="32"/>
          <w:rtl/>
          <w:lang w:bidi="ar-IQ"/>
        </w:rPr>
        <w:t>ا</w:t>
      </w:r>
      <w:r w:rsidRPr="00451DC3">
        <w:rPr>
          <w:rFonts w:ascii="Simplified Arabic" w:hAnsi="Simplified Arabic" w:cs="Simplified Arabic"/>
          <w:b/>
          <w:bCs/>
          <w:sz w:val="32"/>
          <w:szCs w:val="32"/>
          <w:rtl/>
          <w:lang w:bidi="ar-IQ"/>
        </w:rPr>
        <w:t xml:space="preserve"> البحث :</w:t>
      </w:r>
    </w:p>
    <w:p w:rsidR="00005107" w:rsidRPr="00147D2D" w:rsidRDefault="00005107" w:rsidP="00C454E6">
      <w:pPr>
        <w:spacing w:line="360" w:lineRule="auto"/>
        <w:jc w:val="both"/>
        <w:rPr>
          <w:rFonts w:ascii="Times New Roman" w:hAnsi="Times New Roman" w:cs="Times New Roman"/>
          <w:b/>
          <w:bCs/>
          <w:sz w:val="28"/>
          <w:szCs w:val="28"/>
          <w:rtl/>
          <w:lang w:bidi="ar-IQ"/>
        </w:rPr>
      </w:pPr>
      <w:r w:rsidRPr="00147D2D">
        <w:rPr>
          <w:rFonts w:ascii="Times New Roman" w:hAnsi="Times New Roman" w:cs="Times New Roman"/>
          <w:b/>
          <w:bCs/>
          <w:sz w:val="28"/>
          <w:szCs w:val="28"/>
          <w:rtl/>
          <w:lang w:bidi="ar-IQ"/>
        </w:rPr>
        <w:t>يفترض الباحث ما يأتي :</w:t>
      </w:r>
    </w:p>
    <w:p w:rsidR="00005107" w:rsidRPr="00C454E6" w:rsidRDefault="00005107" w:rsidP="00AE05E2">
      <w:pPr>
        <w:spacing w:line="360" w:lineRule="auto"/>
        <w:jc w:val="both"/>
        <w:rPr>
          <w:rFonts w:ascii="Times New Roman" w:hAnsi="Times New Roman" w:cs="Times New Roman"/>
          <w:sz w:val="28"/>
          <w:szCs w:val="28"/>
          <w:rtl/>
          <w:lang w:bidi="ar-IQ"/>
        </w:rPr>
      </w:pPr>
      <w:r w:rsidRPr="00C454E6">
        <w:rPr>
          <w:rFonts w:ascii="Times New Roman" w:hAnsi="Times New Roman" w:cs="Times New Roman"/>
          <w:sz w:val="28"/>
          <w:szCs w:val="28"/>
          <w:rtl/>
          <w:lang w:bidi="ar-IQ"/>
        </w:rPr>
        <w:t>1</w:t>
      </w:r>
      <w:r w:rsidR="00AE05E2">
        <w:rPr>
          <w:rFonts w:ascii="Times New Roman" w:hAnsi="Times New Roman" w:cs="Times New Roman" w:hint="cs"/>
          <w:sz w:val="28"/>
          <w:szCs w:val="28"/>
          <w:rtl/>
          <w:lang w:bidi="ar-IQ"/>
        </w:rPr>
        <w:t>-</w:t>
      </w:r>
      <w:r w:rsidRPr="00C454E6">
        <w:rPr>
          <w:rFonts w:ascii="Times New Roman" w:hAnsi="Times New Roman" w:cs="Times New Roman"/>
          <w:sz w:val="28"/>
          <w:szCs w:val="28"/>
          <w:rtl/>
          <w:lang w:bidi="ar-IQ"/>
        </w:rPr>
        <w:t xml:space="preserve"> لا توجد فروق حقيقية في الإجهاد الذهني وإلادراك المحيطي والتفكير الإبداعي   بين </w:t>
      </w:r>
      <w:r w:rsidR="00AE05E2">
        <w:rPr>
          <w:rFonts w:ascii="Times New Roman" w:hAnsi="Times New Roman" w:cs="Times New Roman" w:hint="cs"/>
          <w:sz w:val="28"/>
          <w:szCs w:val="28"/>
          <w:rtl/>
          <w:lang w:bidi="ar-IQ"/>
        </w:rPr>
        <w:t xml:space="preserve">   </w:t>
      </w:r>
      <w:r w:rsidRPr="00C454E6">
        <w:rPr>
          <w:rFonts w:ascii="Times New Roman" w:hAnsi="Times New Roman" w:cs="Times New Roman"/>
          <w:sz w:val="28"/>
          <w:szCs w:val="28"/>
          <w:rtl/>
          <w:lang w:bidi="ar-IQ"/>
        </w:rPr>
        <w:t xml:space="preserve">اللاعبين على وفق السيطرة المخية . </w:t>
      </w:r>
    </w:p>
    <w:p w:rsidR="00005107" w:rsidRPr="00C454E6" w:rsidRDefault="00005107" w:rsidP="00703035">
      <w:pPr>
        <w:spacing w:line="360" w:lineRule="auto"/>
        <w:jc w:val="both"/>
        <w:rPr>
          <w:rFonts w:ascii="Times New Roman" w:hAnsi="Times New Roman" w:cs="Times New Roman"/>
          <w:sz w:val="28"/>
          <w:szCs w:val="28"/>
          <w:rtl/>
          <w:lang w:bidi="ar-IQ"/>
        </w:rPr>
      </w:pPr>
      <w:r w:rsidRPr="00C454E6">
        <w:rPr>
          <w:rFonts w:ascii="Times New Roman" w:hAnsi="Times New Roman" w:cs="Times New Roman"/>
          <w:sz w:val="28"/>
          <w:szCs w:val="28"/>
          <w:rtl/>
          <w:lang w:bidi="ar-IQ"/>
        </w:rPr>
        <w:t>2</w:t>
      </w:r>
      <w:r w:rsidR="00AE05E2">
        <w:rPr>
          <w:rFonts w:ascii="Times New Roman" w:hAnsi="Times New Roman" w:cs="Times New Roman" w:hint="cs"/>
          <w:sz w:val="28"/>
          <w:szCs w:val="28"/>
          <w:rtl/>
          <w:lang w:bidi="ar-IQ"/>
        </w:rPr>
        <w:t>-</w:t>
      </w:r>
      <w:r w:rsidRPr="00C454E6">
        <w:rPr>
          <w:rFonts w:ascii="Times New Roman" w:hAnsi="Times New Roman" w:cs="Times New Roman"/>
          <w:sz w:val="28"/>
          <w:szCs w:val="28"/>
          <w:rtl/>
          <w:lang w:bidi="ar-IQ"/>
        </w:rPr>
        <w:t xml:space="preserve"> توجد علاقة ارتباط حقيقية  بين الإجهاد الذهني والإدراك المحيطي بالتفكير الإبداعي على وفق السيطرة المخية لدى</w:t>
      </w:r>
      <w:r w:rsidR="00703035" w:rsidRPr="00703035">
        <w:rPr>
          <w:rFonts w:ascii="Times New Roman" w:hAnsi="Times New Roman" w:cs="Times New Roman"/>
          <w:sz w:val="28"/>
          <w:szCs w:val="28"/>
          <w:rtl/>
          <w:lang w:bidi="ar-IQ"/>
        </w:rPr>
        <w:t xml:space="preserve"> </w:t>
      </w:r>
      <w:r w:rsidR="00703035">
        <w:rPr>
          <w:rFonts w:ascii="Times New Roman" w:hAnsi="Times New Roman" w:cs="Times New Roman"/>
          <w:sz w:val="28"/>
          <w:szCs w:val="28"/>
          <w:rtl/>
          <w:lang w:bidi="ar-IQ"/>
        </w:rPr>
        <w:t>لاعبي</w:t>
      </w:r>
      <w:r w:rsidR="00703035" w:rsidRPr="00C454E6">
        <w:rPr>
          <w:rFonts w:ascii="Times New Roman" w:hAnsi="Times New Roman" w:cs="Times New Roman"/>
          <w:sz w:val="28"/>
          <w:szCs w:val="28"/>
          <w:rtl/>
          <w:lang w:bidi="ar-IQ"/>
        </w:rPr>
        <w:t xml:space="preserve"> كرة القدم </w:t>
      </w:r>
      <w:r w:rsidR="00703035">
        <w:rPr>
          <w:rFonts w:ascii="Times New Roman" w:hAnsi="Times New Roman" w:cs="Times New Roman" w:hint="cs"/>
          <w:sz w:val="28"/>
          <w:szCs w:val="28"/>
          <w:rtl/>
          <w:lang w:bidi="ar-IQ"/>
        </w:rPr>
        <w:t xml:space="preserve"> داخل الصالات</w:t>
      </w:r>
      <w:r w:rsidRPr="00C454E6">
        <w:rPr>
          <w:rFonts w:ascii="Times New Roman" w:hAnsi="Times New Roman" w:cs="Times New Roman"/>
          <w:sz w:val="28"/>
          <w:szCs w:val="28"/>
          <w:rtl/>
          <w:lang w:bidi="ar-IQ"/>
        </w:rPr>
        <w:t xml:space="preserve">. </w:t>
      </w:r>
    </w:p>
    <w:p w:rsidR="00005107" w:rsidRPr="00E62EA0" w:rsidRDefault="00005107" w:rsidP="00AE05E2">
      <w:pPr>
        <w:spacing w:before="120" w:after="0" w:line="360" w:lineRule="auto"/>
        <w:jc w:val="lowKashida"/>
        <w:rPr>
          <w:rFonts w:ascii="Times New Roman" w:hAnsi="Times New Roman" w:cs="Times New Roman"/>
          <w:b/>
          <w:bCs/>
          <w:sz w:val="28"/>
          <w:szCs w:val="28"/>
          <w:rtl/>
        </w:rPr>
      </w:pPr>
      <w:r w:rsidRPr="00E62EA0">
        <w:rPr>
          <w:rFonts w:ascii="Times New Roman" w:hAnsi="Times New Roman" w:cs="Times New Roman"/>
          <w:b/>
          <w:bCs/>
          <w:sz w:val="28"/>
          <w:szCs w:val="28"/>
          <w:rtl/>
        </w:rPr>
        <w:t xml:space="preserve">1 </w:t>
      </w:r>
      <w:r w:rsidR="00AE05E2">
        <w:rPr>
          <w:rFonts w:ascii="Times New Roman" w:hAnsi="Times New Roman" w:cs="Times New Roman" w:hint="cs"/>
          <w:b/>
          <w:bCs/>
          <w:sz w:val="28"/>
          <w:szCs w:val="28"/>
          <w:rtl/>
        </w:rPr>
        <w:t>-</w:t>
      </w:r>
      <w:r w:rsidRPr="00E62EA0">
        <w:rPr>
          <w:rFonts w:ascii="Times New Roman" w:hAnsi="Times New Roman" w:cs="Times New Roman"/>
          <w:b/>
          <w:bCs/>
          <w:sz w:val="28"/>
          <w:szCs w:val="28"/>
          <w:rtl/>
        </w:rPr>
        <w:t xml:space="preserve"> 5 مجالات البحث  :</w:t>
      </w:r>
    </w:p>
    <w:p w:rsidR="00005107" w:rsidRPr="00247DA5" w:rsidRDefault="00005107" w:rsidP="00AE05E2">
      <w:pPr>
        <w:spacing w:before="120" w:after="0" w:line="360" w:lineRule="auto"/>
        <w:jc w:val="lowKashida"/>
        <w:rPr>
          <w:rFonts w:ascii="Times New Roman" w:hAnsi="Times New Roman" w:cs="Times New Roman"/>
          <w:sz w:val="28"/>
          <w:szCs w:val="28"/>
          <w:rtl/>
        </w:rPr>
      </w:pPr>
      <w:r w:rsidRPr="00E62EA0">
        <w:rPr>
          <w:rFonts w:ascii="Times New Roman" w:hAnsi="Times New Roman" w:cs="Times New Roman"/>
          <w:b/>
          <w:bCs/>
          <w:sz w:val="28"/>
          <w:szCs w:val="28"/>
          <w:rtl/>
        </w:rPr>
        <w:t xml:space="preserve">1-5-1 المجال البشري : </w:t>
      </w:r>
      <w:r w:rsidR="00AE05E2">
        <w:rPr>
          <w:rFonts w:ascii="Times New Roman" w:hAnsi="Times New Roman" w:cs="Times New Roman"/>
          <w:sz w:val="28"/>
          <w:szCs w:val="28"/>
          <w:rtl/>
        </w:rPr>
        <w:t>لاعبو</w:t>
      </w:r>
      <w:r w:rsidRPr="00E62EA0">
        <w:rPr>
          <w:rFonts w:ascii="Times New Roman" w:hAnsi="Times New Roman" w:cs="Times New Roman"/>
          <w:sz w:val="28"/>
          <w:szCs w:val="28"/>
          <w:rtl/>
        </w:rPr>
        <w:t xml:space="preserve"> كرة القدم </w:t>
      </w:r>
      <w:r w:rsidR="00AE05E2">
        <w:rPr>
          <w:rFonts w:ascii="Times New Roman" w:hAnsi="Times New Roman" w:cs="Times New Roman" w:hint="cs"/>
          <w:sz w:val="28"/>
          <w:szCs w:val="28"/>
          <w:rtl/>
        </w:rPr>
        <w:t xml:space="preserve"> داخل الصالات </w:t>
      </w:r>
      <w:r w:rsidRPr="00E62EA0">
        <w:rPr>
          <w:rFonts w:ascii="Times New Roman" w:hAnsi="Times New Roman" w:cs="Times New Roman"/>
          <w:sz w:val="28"/>
          <w:szCs w:val="28"/>
          <w:rtl/>
        </w:rPr>
        <w:t>لأندية بغداد</w:t>
      </w:r>
      <w:r w:rsidR="00AE05E2">
        <w:rPr>
          <w:rFonts w:ascii="Times New Roman" w:hAnsi="Times New Roman" w:cs="Times New Roman" w:hint="cs"/>
          <w:b/>
          <w:bCs/>
          <w:sz w:val="28"/>
          <w:szCs w:val="28"/>
          <w:rtl/>
        </w:rPr>
        <w:t xml:space="preserve"> </w:t>
      </w:r>
      <w:r w:rsidR="00AE05E2" w:rsidRPr="00AE05E2">
        <w:rPr>
          <w:rFonts w:ascii="Times New Roman" w:hAnsi="Times New Roman" w:cs="Times New Roman" w:hint="cs"/>
          <w:sz w:val="28"/>
          <w:szCs w:val="28"/>
          <w:rtl/>
        </w:rPr>
        <w:t>النخبة</w:t>
      </w:r>
      <w:r w:rsidRPr="00AE05E2">
        <w:rPr>
          <w:rFonts w:ascii="Times New Roman" w:hAnsi="Times New Roman" w:cs="Times New Roman"/>
          <w:sz w:val="28"/>
          <w:szCs w:val="28"/>
          <w:rtl/>
        </w:rPr>
        <w:t xml:space="preserve"> </w:t>
      </w:r>
      <w:r w:rsidRPr="00247DA5">
        <w:rPr>
          <w:rFonts w:ascii="Times New Roman" w:hAnsi="Times New Roman" w:cs="Times New Roman"/>
          <w:sz w:val="28"/>
          <w:szCs w:val="28"/>
          <w:rtl/>
        </w:rPr>
        <w:t>للموسم الرياضي</w:t>
      </w:r>
      <w:r w:rsidRPr="00247DA5">
        <w:rPr>
          <w:rFonts w:ascii="Times New Roman" w:hAnsi="Times New Roman" w:cs="Times New Roman"/>
          <w:sz w:val="28"/>
          <w:szCs w:val="28"/>
          <w:rtl/>
        </w:rPr>
        <w:br/>
        <w:t xml:space="preserve"> (2011-2012م)</w:t>
      </w:r>
    </w:p>
    <w:p w:rsidR="00005107" w:rsidRPr="00E62EA0" w:rsidRDefault="00005107" w:rsidP="00E62EA0">
      <w:pPr>
        <w:spacing w:before="120" w:after="0" w:line="360" w:lineRule="auto"/>
        <w:jc w:val="lowKashida"/>
        <w:rPr>
          <w:rFonts w:ascii="Times New Roman" w:hAnsi="Times New Roman" w:cs="Times New Roman"/>
          <w:b/>
          <w:bCs/>
          <w:sz w:val="28"/>
          <w:szCs w:val="28"/>
          <w:rtl/>
        </w:rPr>
      </w:pPr>
      <w:r w:rsidRPr="00E62EA0">
        <w:rPr>
          <w:rFonts w:ascii="Times New Roman" w:hAnsi="Times New Roman" w:cs="Times New Roman"/>
          <w:b/>
          <w:bCs/>
          <w:sz w:val="28"/>
          <w:szCs w:val="28"/>
          <w:rtl/>
        </w:rPr>
        <w:t xml:space="preserve">1-5-2 المجال الزماني : </w:t>
      </w:r>
      <w:r w:rsidRPr="00E62EA0">
        <w:rPr>
          <w:rFonts w:ascii="Times New Roman" w:hAnsi="Times New Roman" w:cs="Times New Roman"/>
          <w:sz w:val="28"/>
          <w:szCs w:val="28"/>
          <w:rtl/>
        </w:rPr>
        <w:t>للمدة من 14/5 /2012  لغاية  15 / 4 /</w:t>
      </w:r>
      <w:r w:rsidRPr="00E62EA0">
        <w:rPr>
          <w:rFonts w:ascii="Times New Roman" w:hAnsi="Times New Roman" w:cs="Times New Roman"/>
          <w:b/>
          <w:bCs/>
          <w:sz w:val="28"/>
          <w:szCs w:val="28"/>
          <w:rtl/>
        </w:rPr>
        <w:t xml:space="preserve">2013 0     </w:t>
      </w:r>
    </w:p>
    <w:p w:rsidR="00AE05E2" w:rsidRDefault="00005107" w:rsidP="00703035">
      <w:pPr>
        <w:spacing w:before="120" w:after="0" w:line="360" w:lineRule="auto"/>
        <w:jc w:val="lowKashida"/>
        <w:rPr>
          <w:rFonts w:ascii="Times New Roman" w:hAnsi="Times New Roman" w:cs="Times New Roman"/>
          <w:sz w:val="28"/>
          <w:szCs w:val="28"/>
          <w:rtl/>
        </w:rPr>
      </w:pPr>
      <w:r w:rsidRPr="00E62EA0">
        <w:rPr>
          <w:rFonts w:ascii="Times New Roman" w:hAnsi="Times New Roman" w:cs="Times New Roman"/>
          <w:b/>
          <w:bCs/>
          <w:sz w:val="28"/>
          <w:szCs w:val="28"/>
          <w:rtl/>
        </w:rPr>
        <w:t xml:space="preserve">1-5-3 المجال  المكاني : </w:t>
      </w:r>
      <w:r w:rsidRPr="00E62EA0">
        <w:rPr>
          <w:rFonts w:ascii="Times New Roman" w:hAnsi="Times New Roman" w:cs="Times New Roman"/>
          <w:sz w:val="28"/>
          <w:szCs w:val="28"/>
          <w:rtl/>
        </w:rPr>
        <w:t>المختبر النفسي في مركز البحوث والدراسات النفسية في جامعة بغداد (الجادرية) , ملاعب أندية بغداد</w:t>
      </w:r>
      <w:r w:rsidR="00703035" w:rsidRPr="00703035">
        <w:rPr>
          <w:rFonts w:ascii="Times New Roman" w:hAnsi="Times New Roman" w:cs="Times New Roman"/>
          <w:sz w:val="28"/>
          <w:szCs w:val="28"/>
          <w:rtl/>
          <w:lang w:bidi="ar-IQ"/>
        </w:rPr>
        <w:t xml:space="preserve"> </w:t>
      </w:r>
      <w:r w:rsidR="00703035">
        <w:rPr>
          <w:rFonts w:ascii="Times New Roman" w:hAnsi="Times New Roman" w:cs="Times New Roman" w:hint="cs"/>
          <w:sz w:val="28"/>
          <w:szCs w:val="28"/>
          <w:rtl/>
          <w:lang w:bidi="ar-IQ"/>
        </w:rPr>
        <w:t>ل</w:t>
      </w:r>
      <w:r w:rsidR="00703035" w:rsidRPr="00C454E6">
        <w:rPr>
          <w:rFonts w:ascii="Times New Roman" w:hAnsi="Times New Roman" w:cs="Times New Roman"/>
          <w:sz w:val="28"/>
          <w:szCs w:val="28"/>
          <w:rtl/>
          <w:lang w:bidi="ar-IQ"/>
        </w:rPr>
        <w:t xml:space="preserve">كرة القدم </w:t>
      </w:r>
      <w:r w:rsidR="00703035">
        <w:rPr>
          <w:rFonts w:ascii="Times New Roman" w:hAnsi="Times New Roman" w:cs="Times New Roman" w:hint="cs"/>
          <w:sz w:val="28"/>
          <w:szCs w:val="28"/>
          <w:rtl/>
          <w:lang w:bidi="ar-IQ"/>
        </w:rPr>
        <w:t xml:space="preserve"> داخل الصالات</w:t>
      </w:r>
      <w:r w:rsidRPr="00E62EA0">
        <w:rPr>
          <w:rFonts w:ascii="Times New Roman" w:hAnsi="Times New Roman" w:cs="Times New Roman"/>
          <w:sz w:val="28"/>
          <w:szCs w:val="28"/>
          <w:rtl/>
        </w:rPr>
        <w:t>.</w:t>
      </w:r>
    </w:p>
    <w:p w:rsidR="005A6315" w:rsidRDefault="005A6315" w:rsidP="00703035">
      <w:pPr>
        <w:spacing w:before="120" w:after="0" w:line="360" w:lineRule="auto"/>
        <w:jc w:val="lowKashida"/>
        <w:rPr>
          <w:rFonts w:ascii="Times New Roman" w:hAnsi="Times New Roman" w:cs="Times New Roman"/>
          <w:sz w:val="28"/>
          <w:szCs w:val="28"/>
          <w:rtl/>
        </w:rPr>
      </w:pPr>
    </w:p>
    <w:p w:rsidR="005A6315" w:rsidRDefault="005A6315" w:rsidP="00703035">
      <w:pPr>
        <w:spacing w:before="120" w:after="0" w:line="360" w:lineRule="auto"/>
        <w:jc w:val="lowKashida"/>
        <w:rPr>
          <w:rFonts w:ascii="Times New Roman" w:hAnsi="Times New Roman" w:cs="Times New Roman"/>
          <w:sz w:val="28"/>
          <w:szCs w:val="28"/>
          <w:rtl/>
        </w:rPr>
      </w:pPr>
    </w:p>
    <w:p w:rsidR="00005107" w:rsidRPr="00A65BFE" w:rsidRDefault="00005107" w:rsidP="00E62EA0">
      <w:pPr>
        <w:spacing w:before="120" w:after="0" w:line="360" w:lineRule="auto"/>
        <w:jc w:val="lowKashida"/>
        <w:rPr>
          <w:rFonts w:ascii="Times New Roman" w:hAnsi="Times New Roman" w:cs="Times New Roman"/>
          <w:b/>
          <w:bCs/>
          <w:sz w:val="2"/>
          <w:szCs w:val="2"/>
          <w:rtl/>
        </w:rPr>
      </w:pPr>
    </w:p>
    <w:p w:rsidR="00005107" w:rsidRPr="00A65BFE" w:rsidRDefault="00005107" w:rsidP="00E62EA0">
      <w:pPr>
        <w:spacing w:before="120" w:after="0" w:line="360" w:lineRule="auto"/>
        <w:jc w:val="lowKashida"/>
        <w:rPr>
          <w:rFonts w:ascii="Times New Roman" w:hAnsi="Times New Roman" w:cs="Times New Roman"/>
          <w:b/>
          <w:bCs/>
          <w:sz w:val="30"/>
          <w:szCs w:val="30"/>
          <w:rtl/>
        </w:rPr>
      </w:pPr>
      <w:r w:rsidRPr="00A65BFE">
        <w:rPr>
          <w:rFonts w:ascii="Times New Roman" w:hAnsi="Times New Roman" w:cs="Times New Roman"/>
          <w:b/>
          <w:bCs/>
          <w:sz w:val="30"/>
          <w:szCs w:val="30"/>
          <w:rtl/>
        </w:rPr>
        <w:t>1-6 تحديد المصطلحات :</w:t>
      </w:r>
    </w:p>
    <w:p w:rsidR="00005107" w:rsidRPr="00AE05E2" w:rsidRDefault="00005107" w:rsidP="00AE05E2">
      <w:pPr>
        <w:spacing w:before="240" w:line="360" w:lineRule="auto"/>
        <w:ind w:left="567" w:hanging="567"/>
        <w:jc w:val="lowKashida"/>
        <w:rPr>
          <w:rFonts w:ascii="Times New Roman" w:hAnsi="Times New Roman" w:cs="Times New Roman"/>
          <w:bCs/>
          <w:sz w:val="30"/>
          <w:szCs w:val="30"/>
          <w:rtl/>
        </w:rPr>
      </w:pPr>
      <w:r w:rsidRPr="00A65BFE">
        <w:rPr>
          <w:rFonts w:ascii="Times New Roman" w:hAnsi="Times New Roman" w:cs="Times New Roman"/>
          <w:bCs/>
          <w:sz w:val="30"/>
          <w:szCs w:val="30"/>
          <w:rtl/>
        </w:rPr>
        <w:t xml:space="preserve">1- الإجهاد الذهني </w:t>
      </w:r>
      <w:r w:rsidRPr="00A65BFE">
        <w:rPr>
          <w:rFonts w:ascii="Times New Roman" w:hAnsi="Times New Roman" w:cs="Times New Roman"/>
          <w:bCs/>
          <w:sz w:val="30"/>
          <w:szCs w:val="30"/>
        </w:rPr>
        <w:t>Mental Fatigue</w:t>
      </w:r>
      <w:r w:rsidRPr="00A65BFE">
        <w:rPr>
          <w:rFonts w:ascii="Times New Roman" w:hAnsi="Times New Roman" w:cs="Times New Roman"/>
          <w:bCs/>
          <w:sz w:val="30"/>
          <w:szCs w:val="30"/>
          <w:rtl/>
        </w:rPr>
        <w:t>:</w:t>
      </w:r>
    </w:p>
    <w:p w:rsidR="00005107" w:rsidRPr="00E62EA0" w:rsidRDefault="00754B9F" w:rsidP="00247DA5">
      <w:pPr>
        <w:widowControl w:val="0"/>
        <w:overflowPunct w:val="0"/>
        <w:autoSpaceDE w:val="0"/>
        <w:autoSpaceDN w:val="0"/>
        <w:adjustRightInd w:val="0"/>
        <w:spacing w:before="120" w:line="360" w:lineRule="auto"/>
        <w:ind w:firstLine="720"/>
        <w:jc w:val="lowKashida"/>
        <w:rPr>
          <w:rFonts w:ascii="Times New Roman" w:hAnsi="Times New Roman" w:cs="Times New Roman"/>
          <w:sz w:val="28"/>
          <w:szCs w:val="28"/>
          <w:rtl/>
        </w:rPr>
      </w:pPr>
      <w:r>
        <w:rPr>
          <w:rFonts w:ascii="Times New Roman" w:hAnsi="Times New Roman" w:cs="Times New Roman" w:hint="cs"/>
          <w:b/>
          <w:bCs/>
          <w:sz w:val="28"/>
          <w:szCs w:val="28"/>
          <w:rtl/>
        </w:rPr>
        <w:t>"</w:t>
      </w:r>
      <w:r w:rsidR="00005107" w:rsidRPr="00E62EA0">
        <w:rPr>
          <w:rFonts w:ascii="Times New Roman" w:hAnsi="Times New Roman" w:cs="Times New Roman"/>
          <w:sz w:val="28"/>
          <w:szCs w:val="28"/>
          <w:rtl/>
        </w:rPr>
        <w:t>المستوى المتدني للنشاط الذهني الذي يعاني منه الفرد نتيجة انخفاض في النشاط العصبي المركزي</w:t>
      </w:r>
      <w:r>
        <w:rPr>
          <w:rFonts w:ascii="Times New Roman" w:hAnsi="Times New Roman" w:cs="Times New Roman" w:hint="cs"/>
          <w:sz w:val="28"/>
          <w:szCs w:val="28"/>
          <w:rtl/>
        </w:rPr>
        <w:t>"</w:t>
      </w:r>
      <w:r w:rsidR="00005107" w:rsidRPr="00E62EA0">
        <w:rPr>
          <w:rFonts w:ascii="Times New Roman" w:hAnsi="Times New Roman" w:cs="Times New Roman"/>
          <w:sz w:val="28"/>
          <w:szCs w:val="28"/>
          <w:rtl/>
        </w:rPr>
        <w:t xml:space="preserve"> </w:t>
      </w:r>
      <w:r w:rsidR="00247DA5">
        <w:rPr>
          <w:rFonts w:ascii="Times New Roman" w:hAnsi="Times New Roman" w:cs="Times New Roman" w:hint="cs"/>
          <w:sz w:val="28"/>
          <w:szCs w:val="28"/>
          <w:rtl/>
        </w:rPr>
        <w:t>.</w:t>
      </w:r>
      <w:r w:rsidR="00005107" w:rsidRPr="00A65BFE">
        <w:rPr>
          <w:rFonts w:ascii="Times New Roman" w:hAnsi="Times New Roman" w:cs="Times New Roman"/>
          <w:sz w:val="28"/>
          <w:szCs w:val="28"/>
          <w:vertAlign w:val="superscript"/>
          <w:rtl/>
        </w:rPr>
        <w:t xml:space="preserve"> (</w:t>
      </w:r>
      <w:r w:rsidR="00005107" w:rsidRPr="00A65BFE">
        <w:rPr>
          <w:rStyle w:val="a4"/>
          <w:rFonts w:ascii="Times New Roman" w:hAnsi="Times New Roman"/>
          <w:sz w:val="28"/>
          <w:szCs w:val="28"/>
          <w:rtl/>
        </w:rPr>
        <w:footnoteReference w:id="2"/>
      </w:r>
      <w:r w:rsidR="00005107" w:rsidRPr="00A65BFE">
        <w:rPr>
          <w:rFonts w:ascii="Times New Roman" w:hAnsi="Times New Roman" w:cs="Times New Roman"/>
          <w:sz w:val="28"/>
          <w:szCs w:val="28"/>
          <w:vertAlign w:val="superscript"/>
          <w:rtl/>
        </w:rPr>
        <w:t>)</w:t>
      </w:r>
    </w:p>
    <w:p w:rsidR="00005107" w:rsidRPr="00E62EA0" w:rsidRDefault="00005107" w:rsidP="00E62EA0">
      <w:pPr>
        <w:widowControl w:val="0"/>
        <w:overflowPunct w:val="0"/>
        <w:autoSpaceDE w:val="0"/>
        <w:autoSpaceDN w:val="0"/>
        <w:adjustRightInd w:val="0"/>
        <w:spacing w:before="120" w:line="360" w:lineRule="auto"/>
        <w:jc w:val="lowKashida"/>
        <w:rPr>
          <w:rFonts w:ascii="Times New Roman" w:hAnsi="Times New Roman" w:cs="Times New Roman"/>
          <w:sz w:val="28"/>
          <w:szCs w:val="28"/>
          <w:rtl/>
        </w:rPr>
      </w:pPr>
      <w:r w:rsidRPr="00E62EA0">
        <w:rPr>
          <w:rFonts w:ascii="Times New Roman" w:hAnsi="Times New Roman" w:cs="Times New Roman"/>
          <w:b/>
          <w:sz w:val="28"/>
          <w:szCs w:val="28"/>
          <w:rtl/>
        </w:rPr>
        <w:t xml:space="preserve">      وقد </w:t>
      </w:r>
      <w:r w:rsidRPr="00E62EA0">
        <w:rPr>
          <w:rFonts w:ascii="Times New Roman" w:hAnsi="Times New Roman" w:cs="Times New Roman"/>
          <w:sz w:val="28"/>
          <w:szCs w:val="28"/>
          <w:rtl/>
        </w:rPr>
        <w:t>تبنّى الباحث</w:t>
      </w:r>
      <w:r w:rsidR="00754B9F">
        <w:rPr>
          <w:rFonts w:ascii="Times New Roman" w:hAnsi="Times New Roman" w:cs="Times New Roman" w:hint="cs"/>
          <w:sz w:val="28"/>
          <w:szCs w:val="28"/>
          <w:rtl/>
        </w:rPr>
        <w:t xml:space="preserve"> هذا التعريف</w:t>
      </w:r>
      <w:r w:rsidRPr="00E62EA0">
        <w:rPr>
          <w:rFonts w:ascii="Times New Roman" w:hAnsi="Times New Roman" w:cs="Times New Roman"/>
          <w:sz w:val="28"/>
          <w:szCs w:val="28"/>
          <w:rtl/>
        </w:rPr>
        <w:t xml:space="preserve"> تعريف نيوويرث وإبيرهارت (2003) لكونه أكثره ملاءمة وأهداف البحث الحالي وتوجهاته.</w:t>
      </w:r>
    </w:p>
    <w:p w:rsidR="007419F0" w:rsidRPr="00703035" w:rsidRDefault="00005107" w:rsidP="007419F0">
      <w:pPr>
        <w:spacing w:before="120" w:line="360" w:lineRule="auto"/>
        <w:jc w:val="lowKashida"/>
        <w:rPr>
          <w:rFonts w:ascii="Times New Roman" w:hAnsi="Times New Roman" w:cs="Times New Roman"/>
          <w:bCs/>
          <w:sz w:val="28"/>
          <w:szCs w:val="28"/>
          <w:rtl/>
        </w:rPr>
      </w:pPr>
      <w:r w:rsidRPr="00637582">
        <w:rPr>
          <w:rFonts w:ascii="Times New Roman" w:hAnsi="Times New Roman" w:cs="Times New Roman"/>
          <w:bCs/>
          <w:sz w:val="28"/>
          <w:szCs w:val="28"/>
          <w:rtl/>
        </w:rPr>
        <w:t>أما التعريف الإجرائي للإجهاد الذهني:</w:t>
      </w:r>
    </w:p>
    <w:p w:rsidR="007419F0" w:rsidRDefault="00005107" w:rsidP="005A6315">
      <w:pPr>
        <w:widowControl w:val="0"/>
        <w:overflowPunct w:val="0"/>
        <w:autoSpaceDE w:val="0"/>
        <w:autoSpaceDN w:val="0"/>
        <w:adjustRightInd w:val="0"/>
        <w:spacing w:before="120" w:line="360" w:lineRule="auto"/>
        <w:jc w:val="lowKashida"/>
        <w:rPr>
          <w:rFonts w:ascii="Times New Roman" w:hAnsi="Times New Roman" w:cs="Times New Roman"/>
          <w:sz w:val="28"/>
          <w:szCs w:val="28"/>
          <w:rtl/>
        </w:rPr>
      </w:pPr>
      <w:r w:rsidRPr="00E62EA0">
        <w:rPr>
          <w:rFonts w:ascii="Times New Roman" w:hAnsi="Times New Roman" w:cs="Times New Roman"/>
          <w:sz w:val="28"/>
          <w:szCs w:val="28"/>
          <w:rtl/>
          <w:lang w:bidi="ar-IQ"/>
        </w:rPr>
        <w:t xml:space="preserve"> </w:t>
      </w:r>
      <w:r w:rsidRPr="00E62EA0">
        <w:rPr>
          <w:rFonts w:ascii="Times New Roman" w:hAnsi="Times New Roman" w:cs="Times New Roman"/>
          <w:sz w:val="28"/>
          <w:szCs w:val="28"/>
          <w:rtl/>
        </w:rPr>
        <w:t>فهو الدرجات الكلية التي يحصل عليها المفحوص على</w:t>
      </w:r>
      <w:r w:rsidR="00247DA5">
        <w:rPr>
          <w:rFonts w:ascii="Times New Roman" w:hAnsi="Times New Roman" w:cs="Times New Roman" w:hint="cs"/>
          <w:sz w:val="28"/>
          <w:szCs w:val="28"/>
          <w:rtl/>
        </w:rPr>
        <w:t xml:space="preserve"> جهاز فحص</w:t>
      </w:r>
      <w:r w:rsidRPr="00E62EA0">
        <w:rPr>
          <w:rFonts w:ascii="Times New Roman" w:hAnsi="Times New Roman" w:cs="Times New Roman"/>
          <w:sz w:val="28"/>
          <w:szCs w:val="28"/>
          <w:rtl/>
        </w:rPr>
        <w:t xml:space="preserve"> الإجهاد الذهني لشركة شوفريد </w:t>
      </w:r>
      <w:r w:rsidRPr="00E62EA0">
        <w:rPr>
          <w:rFonts w:ascii="Times New Roman" w:hAnsi="Times New Roman" w:cs="Times New Roman"/>
          <w:sz w:val="28"/>
          <w:szCs w:val="28"/>
        </w:rPr>
        <w:t>Schuhfried GmbH</w:t>
      </w:r>
      <w:r w:rsidR="007419F0">
        <w:rPr>
          <w:rFonts w:ascii="Times New Roman" w:hAnsi="Times New Roman" w:cs="Times New Roman"/>
          <w:sz w:val="28"/>
          <w:szCs w:val="28"/>
          <w:rtl/>
        </w:rPr>
        <w:t xml:space="preserve"> النمساوية</w:t>
      </w:r>
      <w:r w:rsidR="007419F0">
        <w:rPr>
          <w:rFonts w:ascii="Times New Roman" w:hAnsi="Times New Roman" w:cs="Times New Roman" w:hint="cs"/>
          <w:sz w:val="28"/>
          <w:szCs w:val="28"/>
          <w:rtl/>
        </w:rPr>
        <w:t xml:space="preserve"> , اقل من 40حالة </w:t>
      </w:r>
      <w:r w:rsidR="005A6315">
        <w:rPr>
          <w:rFonts w:ascii="Times New Roman" w:hAnsi="Times New Roman" w:cs="Times New Roman" w:hint="cs"/>
          <w:sz w:val="28"/>
          <w:szCs w:val="28"/>
          <w:rtl/>
        </w:rPr>
        <w:t>أجهاد</w:t>
      </w:r>
      <w:r w:rsidR="007419F0">
        <w:rPr>
          <w:rFonts w:ascii="Times New Roman" w:hAnsi="Times New Roman" w:cs="Times New Roman" w:hint="cs"/>
          <w:sz w:val="28"/>
          <w:szCs w:val="28"/>
          <w:rtl/>
        </w:rPr>
        <w:t xml:space="preserve"> ,</w:t>
      </w:r>
      <w:r w:rsidR="005A6315">
        <w:rPr>
          <w:rFonts w:ascii="Times New Roman" w:hAnsi="Times New Roman" w:cs="Times New Roman" w:hint="cs"/>
          <w:sz w:val="28"/>
          <w:szCs w:val="28"/>
          <w:rtl/>
        </w:rPr>
        <w:t>أكثر من 60 نشاط ذهني عالي .</w:t>
      </w:r>
    </w:p>
    <w:p w:rsidR="00005107" w:rsidRPr="005A6315" w:rsidRDefault="00005107" w:rsidP="005A6315">
      <w:pPr>
        <w:spacing w:before="240" w:line="360" w:lineRule="auto"/>
        <w:ind w:left="567" w:hanging="567"/>
        <w:jc w:val="lowKashida"/>
        <w:rPr>
          <w:rFonts w:ascii="Times New Roman" w:hAnsi="Times New Roman" w:cs="Times New Roman"/>
          <w:bCs/>
          <w:sz w:val="28"/>
          <w:szCs w:val="28"/>
          <w:rtl/>
        </w:rPr>
      </w:pPr>
      <w:r w:rsidRPr="00E62EA0">
        <w:rPr>
          <w:rFonts w:ascii="Times New Roman" w:hAnsi="Times New Roman" w:cs="Times New Roman"/>
          <w:bCs/>
          <w:sz w:val="28"/>
          <w:szCs w:val="28"/>
          <w:rtl/>
        </w:rPr>
        <w:t>3-</w:t>
      </w:r>
      <w:r>
        <w:rPr>
          <w:rFonts w:ascii="Times New Roman" w:hAnsi="Times New Roman" w:cs="Times New Roman"/>
          <w:bCs/>
          <w:sz w:val="28"/>
          <w:szCs w:val="28"/>
          <w:rtl/>
        </w:rPr>
        <w:t xml:space="preserve"> </w:t>
      </w:r>
      <w:r w:rsidR="00247DA5">
        <w:rPr>
          <w:rFonts w:ascii="Times New Roman" w:hAnsi="Times New Roman" w:cs="Times New Roman" w:hint="cs"/>
          <w:bCs/>
          <w:sz w:val="28"/>
          <w:szCs w:val="28"/>
          <w:rtl/>
        </w:rPr>
        <w:t>ا</w:t>
      </w:r>
      <w:r w:rsidR="00247DA5" w:rsidRPr="00E62EA0">
        <w:rPr>
          <w:rFonts w:ascii="Times New Roman" w:hAnsi="Times New Roman" w:cs="Times New Roman" w:hint="cs"/>
          <w:bCs/>
          <w:sz w:val="28"/>
          <w:szCs w:val="28"/>
          <w:rtl/>
        </w:rPr>
        <w:t>لإدراك</w:t>
      </w:r>
      <w:r w:rsidRPr="00E62EA0">
        <w:rPr>
          <w:rFonts w:ascii="Times New Roman" w:hAnsi="Times New Roman" w:cs="Times New Roman"/>
          <w:bCs/>
          <w:sz w:val="28"/>
          <w:szCs w:val="28"/>
          <w:rtl/>
        </w:rPr>
        <w:t xml:space="preserve"> المحيطي </w:t>
      </w:r>
      <w:r w:rsidRPr="00E62EA0">
        <w:rPr>
          <w:rFonts w:ascii="Times New Roman" w:hAnsi="Times New Roman" w:cs="Times New Roman"/>
          <w:bCs/>
          <w:sz w:val="28"/>
          <w:szCs w:val="28"/>
        </w:rPr>
        <w:t>Peripheral Perception</w:t>
      </w:r>
      <w:r w:rsidRPr="00E62EA0">
        <w:rPr>
          <w:rFonts w:ascii="Times New Roman" w:hAnsi="Times New Roman" w:cs="Times New Roman"/>
          <w:bCs/>
          <w:sz w:val="28"/>
          <w:szCs w:val="28"/>
          <w:rtl/>
        </w:rPr>
        <w:t>:</w:t>
      </w:r>
    </w:p>
    <w:p w:rsidR="00005107" w:rsidRPr="00E62EA0" w:rsidRDefault="005A6315" w:rsidP="00637582">
      <w:pPr>
        <w:widowControl w:val="0"/>
        <w:overflowPunct w:val="0"/>
        <w:autoSpaceDE w:val="0"/>
        <w:autoSpaceDN w:val="0"/>
        <w:adjustRightInd w:val="0"/>
        <w:spacing w:before="120" w:line="360" w:lineRule="auto"/>
        <w:ind w:firstLine="720"/>
        <w:jc w:val="lowKashida"/>
        <w:rPr>
          <w:rFonts w:ascii="Times New Roman" w:hAnsi="Times New Roman" w:cs="Times New Roman"/>
          <w:sz w:val="28"/>
          <w:szCs w:val="28"/>
          <w:rtl/>
        </w:rPr>
      </w:pPr>
      <w:r>
        <w:rPr>
          <w:rFonts w:ascii="Times New Roman" w:hAnsi="Times New Roman" w:cs="Times New Roman" w:hint="cs"/>
          <w:sz w:val="28"/>
          <w:szCs w:val="28"/>
          <w:rtl/>
        </w:rPr>
        <w:t>"</w:t>
      </w:r>
      <w:r w:rsidR="00005107" w:rsidRPr="00E62EA0">
        <w:rPr>
          <w:rFonts w:ascii="Times New Roman" w:hAnsi="Times New Roman" w:cs="Times New Roman"/>
          <w:sz w:val="28"/>
          <w:szCs w:val="28"/>
          <w:rtl/>
        </w:rPr>
        <w:t>إمكانية الفرد على إدراك أو الشعور بالمحرضات النابعة من المحيط المجاور والمحيط له واستيعابها، فضلاً عن القدرة على معالجة المعلومات المرئية المحيطة به ضمن حقل أو مجال إدراكه البصري</w:t>
      </w:r>
      <w:r>
        <w:rPr>
          <w:rFonts w:ascii="Times New Roman" w:hAnsi="Times New Roman" w:cs="Times New Roman" w:hint="cs"/>
          <w:sz w:val="28"/>
          <w:szCs w:val="28"/>
          <w:rtl/>
        </w:rPr>
        <w:t>"</w:t>
      </w:r>
      <w:r w:rsidR="00005107" w:rsidRPr="00E62EA0">
        <w:rPr>
          <w:rFonts w:ascii="Times New Roman" w:hAnsi="Times New Roman" w:cs="Times New Roman"/>
          <w:sz w:val="28"/>
          <w:szCs w:val="28"/>
          <w:rtl/>
        </w:rPr>
        <w:t xml:space="preserve">. </w:t>
      </w:r>
      <w:r w:rsidR="00005107" w:rsidRPr="00637582">
        <w:rPr>
          <w:rFonts w:ascii="Times New Roman" w:hAnsi="Times New Roman" w:cs="Times New Roman"/>
          <w:sz w:val="28"/>
          <w:szCs w:val="28"/>
          <w:vertAlign w:val="superscript"/>
          <w:rtl/>
        </w:rPr>
        <w:t>(</w:t>
      </w:r>
      <w:r w:rsidR="00005107" w:rsidRPr="00637582">
        <w:rPr>
          <w:rStyle w:val="a4"/>
          <w:rFonts w:ascii="Times New Roman" w:hAnsi="Times New Roman"/>
          <w:sz w:val="28"/>
          <w:szCs w:val="28"/>
          <w:rtl/>
        </w:rPr>
        <w:footnoteReference w:id="3"/>
      </w:r>
      <w:r w:rsidR="00005107" w:rsidRPr="00637582">
        <w:rPr>
          <w:rFonts w:ascii="Times New Roman" w:hAnsi="Times New Roman" w:cs="Times New Roman"/>
          <w:sz w:val="28"/>
          <w:szCs w:val="28"/>
          <w:vertAlign w:val="superscript"/>
          <w:rtl/>
        </w:rPr>
        <w:t>)</w:t>
      </w:r>
    </w:p>
    <w:p w:rsidR="00005107" w:rsidRDefault="00005107" w:rsidP="00AE05E2">
      <w:pPr>
        <w:spacing w:before="240" w:line="360" w:lineRule="auto"/>
        <w:jc w:val="lowKashida"/>
        <w:rPr>
          <w:rFonts w:ascii="Times New Roman" w:hAnsi="Times New Roman" w:cs="Times New Roman"/>
          <w:sz w:val="28"/>
          <w:szCs w:val="28"/>
          <w:rtl/>
        </w:rPr>
      </w:pPr>
      <w:r w:rsidRPr="00E62EA0">
        <w:rPr>
          <w:rFonts w:ascii="Times New Roman" w:hAnsi="Times New Roman" w:cs="Times New Roman"/>
          <w:b/>
          <w:sz w:val="28"/>
          <w:szCs w:val="28"/>
          <w:rtl/>
        </w:rPr>
        <w:t xml:space="preserve">       وقد </w:t>
      </w:r>
      <w:r w:rsidRPr="00E62EA0">
        <w:rPr>
          <w:rFonts w:ascii="Times New Roman" w:hAnsi="Times New Roman" w:cs="Times New Roman"/>
          <w:sz w:val="28"/>
          <w:szCs w:val="28"/>
          <w:rtl/>
        </w:rPr>
        <w:t xml:space="preserve">تبنّى </w:t>
      </w:r>
      <w:r w:rsidR="00FD2DAF">
        <w:rPr>
          <w:rFonts w:ascii="Times New Roman" w:hAnsi="Times New Roman" w:cs="Times New Roman"/>
          <w:sz w:val="28"/>
          <w:szCs w:val="28"/>
          <w:rtl/>
        </w:rPr>
        <w:t xml:space="preserve">الباحث </w:t>
      </w:r>
      <w:r w:rsidR="005A6315">
        <w:rPr>
          <w:rFonts w:ascii="Times New Roman" w:hAnsi="Times New Roman" w:cs="Times New Roman" w:hint="cs"/>
          <w:sz w:val="28"/>
          <w:szCs w:val="28"/>
          <w:rtl/>
        </w:rPr>
        <w:t xml:space="preserve">هذا التعريف وهو </w:t>
      </w:r>
      <w:r w:rsidR="00FD2DAF">
        <w:rPr>
          <w:rFonts w:ascii="Times New Roman" w:hAnsi="Times New Roman" w:cs="Times New Roman"/>
          <w:sz w:val="28"/>
          <w:szCs w:val="28"/>
          <w:rtl/>
        </w:rPr>
        <w:t>تعريف شوفريد وآخرين (</w:t>
      </w:r>
      <w:r w:rsidR="00AE05E2">
        <w:rPr>
          <w:rFonts w:ascii="Times New Roman" w:hAnsi="Times New Roman" w:cs="Times New Roman" w:hint="cs"/>
          <w:sz w:val="28"/>
          <w:szCs w:val="28"/>
          <w:rtl/>
        </w:rPr>
        <w:t>2009</w:t>
      </w:r>
      <w:r w:rsidR="00FD2DAF">
        <w:rPr>
          <w:rFonts w:ascii="Times New Roman" w:hAnsi="Times New Roman" w:cs="Times New Roman"/>
          <w:sz w:val="28"/>
          <w:szCs w:val="28"/>
        </w:rPr>
        <w:t xml:space="preserve"> (</w:t>
      </w:r>
      <w:r w:rsidRPr="00E62EA0">
        <w:rPr>
          <w:rFonts w:ascii="Times New Roman" w:hAnsi="Times New Roman" w:cs="Times New Roman"/>
          <w:sz w:val="28"/>
          <w:szCs w:val="28"/>
          <w:rtl/>
        </w:rPr>
        <w:t>كونه الأكثر ملائمة مع أهداف وتوجهات البحث الحالي.</w:t>
      </w:r>
    </w:p>
    <w:p w:rsidR="005A6315" w:rsidRDefault="005A6315" w:rsidP="00AE05E2">
      <w:pPr>
        <w:spacing w:before="240" w:line="360" w:lineRule="auto"/>
        <w:jc w:val="lowKashida"/>
        <w:rPr>
          <w:rFonts w:ascii="Times New Roman" w:hAnsi="Times New Roman" w:cs="Times New Roman"/>
          <w:sz w:val="28"/>
          <w:szCs w:val="28"/>
          <w:rtl/>
          <w:lang w:bidi="ar-IQ"/>
        </w:rPr>
      </w:pPr>
    </w:p>
    <w:p w:rsidR="005A6315" w:rsidRPr="00E62EA0" w:rsidRDefault="005A6315" w:rsidP="00AE05E2">
      <w:pPr>
        <w:spacing w:before="240" w:line="360" w:lineRule="auto"/>
        <w:jc w:val="lowKashida"/>
        <w:rPr>
          <w:rFonts w:ascii="Times New Roman" w:hAnsi="Times New Roman" w:cs="Times New Roman"/>
          <w:sz w:val="28"/>
          <w:szCs w:val="28"/>
          <w:rtl/>
        </w:rPr>
      </w:pPr>
    </w:p>
    <w:p w:rsidR="00005107" w:rsidRPr="00637582" w:rsidRDefault="00147D2D" w:rsidP="00E62EA0">
      <w:pPr>
        <w:spacing w:before="120" w:line="360" w:lineRule="auto"/>
        <w:jc w:val="lowKashida"/>
        <w:rPr>
          <w:rFonts w:ascii="Times New Roman" w:hAnsi="Times New Roman" w:cs="Times New Roman"/>
          <w:bCs/>
          <w:sz w:val="28"/>
          <w:szCs w:val="28"/>
          <w:rtl/>
        </w:rPr>
      </w:pPr>
      <w:r>
        <w:rPr>
          <w:rFonts w:ascii="Times New Roman" w:hAnsi="Times New Roman" w:cs="Times New Roman"/>
          <w:bCs/>
          <w:sz w:val="28"/>
          <w:szCs w:val="28"/>
          <w:rtl/>
          <w:lang w:bidi="ar-IQ"/>
        </w:rPr>
        <w:br w:type="page"/>
      </w:r>
      <w:r w:rsidR="00005107" w:rsidRPr="00637582">
        <w:rPr>
          <w:rFonts w:ascii="Times New Roman" w:hAnsi="Times New Roman" w:cs="Times New Roman"/>
          <w:bCs/>
          <w:sz w:val="28"/>
          <w:szCs w:val="28"/>
          <w:rtl/>
        </w:rPr>
        <w:lastRenderedPageBreak/>
        <w:t>أما التعريف الإجرائي للإدراك المحيطي:</w:t>
      </w:r>
    </w:p>
    <w:p w:rsidR="00005107" w:rsidRDefault="00005107" w:rsidP="005D6441">
      <w:pPr>
        <w:spacing w:before="240" w:line="360" w:lineRule="auto"/>
        <w:ind w:firstLine="720"/>
        <w:jc w:val="lowKashida"/>
        <w:rPr>
          <w:rFonts w:ascii="Times New Roman" w:hAnsi="Times New Roman" w:cs="Times New Roman"/>
          <w:sz w:val="28"/>
          <w:szCs w:val="28"/>
          <w:rtl/>
          <w:lang w:bidi="ar-IQ"/>
        </w:rPr>
      </w:pPr>
      <w:r w:rsidRPr="00E62EA0">
        <w:rPr>
          <w:rFonts w:ascii="Times New Roman" w:hAnsi="Times New Roman" w:cs="Times New Roman"/>
          <w:sz w:val="28"/>
          <w:szCs w:val="28"/>
          <w:rtl/>
        </w:rPr>
        <w:t xml:space="preserve">فهي الدرجات التي يحصل عليها المفحوص على كل متغيّر من متغيرات اختبار إدراك المحيط لشركة شوفريد </w:t>
      </w:r>
      <w:r w:rsidRPr="00E62EA0">
        <w:rPr>
          <w:rFonts w:ascii="Times New Roman" w:hAnsi="Times New Roman" w:cs="Times New Roman"/>
          <w:sz w:val="28"/>
          <w:szCs w:val="28"/>
        </w:rPr>
        <w:t>SchuhfriedGmbH</w:t>
      </w:r>
      <w:r w:rsidRPr="00E62EA0">
        <w:rPr>
          <w:rFonts w:ascii="Times New Roman" w:hAnsi="Times New Roman" w:cs="Times New Roman"/>
          <w:sz w:val="28"/>
          <w:szCs w:val="28"/>
          <w:rtl/>
        </w:rPr>
        <w:t xml:space="preserve"> النمساوية</w:t>
      </w:r>
      <w:r w:rsidR="005A6315">
        <w:rPr>
          <w:rFonts w:ascii="Times New Roman" w:hAnsi="Times New Roman" w:cs="Times New Roman" w:hint="cs"/>
          <w:sz w:val="28"/>
          <w:szCs w:val="28"/>
          <w:rtl/>
        </w:rPr>
        <w:t xml:space="preserve"> والتي تتفاوت درجاته حسب طبيعة المتغير </w:t>
      </w:r>
      <w:r w:rsidRPr="00E62EA0">
        <w:rPr>
          <w:rFonts w:ascii="Times New Roman" w:hAnsi="Times New Roman" w:cs="Times New Roman"/>
          <w:sz w:val="28"/>
          <w:szCs w:val="28"/>
          <w:rtl/>
        </w:rPr>
        <w:t>.</w:t>
      </w:r>
    </w:p>
    <w:p w:rsidR="00005107" w:rsidRPr="00E62EA0" w:rsidRDefault="00005107" w:rsidP="00E62EA0">
      <w:pPr>
        <w:spacing w:before="240" w:line="360" w:lineRule="auto"/>
        <w:jc w:val="lowKashida"/>
        <w:rPr>
          <w:rFonts w:ascii="Times New Roman" w:hAnsi="Times New Roman" w:cs="Times New Roman"/>
          <w:sz w:val="28"/>
          <w:szCs w:val="28"/>
          <w:rtl/>
          <w:lang w:bidi="ar-IQ"/>
        </w:rPr>
        <w:sectPr w:rsidR="00005107" w:rsidRPr="00E62EA0" w:rsidSect="00A270AE">
          <w:headerReference w:type="default" r:id="rId7"/>
          <w:footnotePr>
            <w:numRestart w:val="eachPage"/>
          </w:footnotePr>
          <w:pgSz w:w="11906" w:h="16838"/>
          <w:pgMar w:top="1440" w:right="1800" w:bottom="1440" w:left="1800" w:header="708" w:footer="708" w:gutter="0"/>
          <w:pgNumType w:start="24"/>
          <w:cols w:space="708"/>
          <w:docGrid w:linePitch="360"/>
        </w:sectPr>
      </w:pPr>
    </w:p>
    <w:p w:rsidR="00005107" w:rsidRPr="00E62EA0" w:rsidRDefault="00005107" w:rsidP="00E62EA0">
      <w:pPr>
        <w:spacing w:line="360" w:lineRule="auto"/>
        <w:jc w:val="lowKashida"/>
        <w:rPr>
          <w:rFonts w:ascii="Times New Roman" w:hAnsi="Times New Roman" w:cs="Times New Roman"/>
          <w:b/>
          <w:bCs/>
          <w:sz w:val="28"/>
          <w:szCs w:val="28"/>
          <w:rtl/>
          <w:lang w:bidi="ar-IQ"/>
        </w:rPr>
      </w:pPr>
      <w:r w:rsidRPr="00E62EA0">
        <w:rPr>
          <w:rFonts w:ascii="Times New Roman" w:hAnsi="Times New Roman" w:cs="Times New Roman"/>
          <w:b/>
          <w:bCs/>
          <w:sz w:val="28"/>
          <w:szCs w:val="28"/>
          <w:rtl/>
          <w:lang w:bidi="ar-IQ"/>
        </w:rPr>
        <w:lastRenderedPageBreak/>
        <w:t>التفكير الإبداعي :</w:t>
      </w:r>
    </w:p>
    <w:p w:rsidR="00005107" w:rsidRPr="005D6441" w:rsidRDefault="00AE05E2" w:rsidP="005D6441">
      <w:pPr>
        <w:spacing w:line="360" w:lineRule="auto"/>
        <w:ind w:firstLine="720"/>
        <w:jc w:val="lowKashida"/>
        <w:rPr>
          <w:rFonts w:ascii="Times New Roman" w:hAnsi="Times New Roman" w:cs="Times New Roman"/>
          <w:sz w:val="28"/>
          <w:szCs w:val="28"/>
          <w:vertAlign w:val="superscript"/>
          <w:rtl/>
          <w:lang w:bidi="ar-IQ"/>
        </w:rPr>
      </w:pPr>
      <w:r>
        <w:rPr>
          <w:rFonts w:ascii="Times New Roman" w:hAnsi="Times New Roman" w:cs="Times New Roman" w:hint="cs"/>
          <w:sz w:val="28"/>
          <w:szCs w:val="28"/>
          <w:rtl/>
          <w:lang w:bidi="ar-IQ"/>
        </w:rPr>
        <w:t>هو</w:t>
      </w:r>
      <w:r w:rsidR="00005107" w:rsidRPr="00E62EA0">
        <w:rPr>
          <w:rFonts w:ascii="Times New Roman" w:hAnsi="Times New Roman" w:cs="Times New Roman"/>
          <w:sz w:val="28"/>
          <w:szCs w:val="28"/>
          <w:rtl/>
          <w:lang w:bidi="ar-IQ"/>
        </w:rPr>
        <w:t xml:space="preserve"> "الأسلوب الذي يستخدمه الفرد في إنتاج اكبر عدد ممكن من الأفكار حول المشكلة التي يتعرض لها (الطلاقة الفكرية ), وتتصف هذه الأفكار بالتنوع والاختلاف(المرونة) , وعدم التكرار أو الشيوع (الأصالة)</w:t>
      </w:r>
      <w:r w:rsidR="00005107" w:rsidRPr="00E62EA0">
        <w:rPr>
          <w:rFonts w:ascii="Times New Roman" w:hAnsi="Times New Roman" w:cs="Times New Roman"/>
          <w:sz w:val="28"/>
          <w:szCs w:val="28"/>
          <w:rtl/>
        </w:rPr>
        <w:t xml:space="preserve"> . </w:t>
      </w:r>
      <w:r w:rsidR="00005107" w:rsidRPr="005D6441">
        <w:rPr>
          <w:rFonts w:ascii="Times New Roman" w:hAnsi="Times New Roman" w:cs="Times New Roman"/>
          <w:sz w:val="28"/>
          <w:szCs w:val="28"/>
          <w:vertAlign w:val="superscript"/>
          <w:rtl/>
        </w:rPr>
        <w:t>(</w:t>
      </w:r>
      <w:r w:rsidR="00005107" w:rsidRPr="005D6441">
        <w:rPr>
          <w:rStyle w:val="a4"/>
          <w:rFonts w:ascii="Times New Roman" w:hAnsi="Times New Roman"/>
          <w:sz w:val="28"/>
          <w:szCs w:val="28"/>
          <w:rtl/>
        </w:rPr>
        <w:footnoteReference w:id="4"/>
      </w:r>
      <w:r w:rsidR="00005107" w:rsidRPr="005D6441">
        <w:rPr>
          <w:rFonts w:ascii="Times New Roman" w:hAnsi="Times New Roman" w:cs="Times New Roman"/>
          <w:sz w:val="28"/>
          <w:szCs w:val="28"/>
          <w:vertAlign w:val="superscript"/>
          <w:rtl/>
        </w:rPr>
        <w:t>)</w:t>
      </w:r>
    </w:p>
    <w:p w:rsidR="00005107" w:rsidRPr="00E62EA0" w:rsidRDefault="00005107" w:rsidP="00E62EA0">
      <w:pPr>
        <w:spacing w:line="360" w:lineRule="auto"/>
        <w:jc w:val="lowKashida"/>
        <w:rPr>
          <w:rFonts w:ascii="Times New Roman" w:hAnsi="Times New Roman" w:cs="Times New Roman"/>
          <w:b/>
          <w:bCs/>
          <w:sz w:val="28"/>
          <w:szCs w:val="28"/>
          <w:rtl/>
          <w:lang w:bidi="ar-IQ"/>
        </w:rPr>
      </w:pPr>
      <w:r w:rsidRPr="00E62EA0">
        <w:rPr>
          <w:rFonts w:ascii="Times New Roman" w:hAnsi="Times New Roman" w:cs="Times New Roman"/>
          <w:b/>
          <w:bCs/>
          <w:sz w:val="28"/>
          <w:szCs w:val="28"/>
          <w:rtl/>
          <w:lang w:bidi="ar-IQ"/>
        </w:rPr>
        <w:t>التعريف الإجرائي للتفكير الإبداعي :</w:t>
      </w:r>
    </w:p>
    <w:p w:rsidR="00005107" w:rsidRPr="00E62EA0" w:rsidRDefault="00005107" w:rsidP="00FD2DAF">
      <w:pPr>
        <w:spacing w:line="360" w:lineRule="auto"/>
        <w:jc w:val="lowKashida"/>
        <w:rPr>
          <w:rFonts w:ascii="Times New Roman" w:hAnsi="Times New Roman" w:cs="Times New Roman"/>
          <w:sz w:val="28"/>
          <w:szCs w:val="28"/>
          <w:rtl/>
          <w:lang w:bidi="ar-IQ"/>
        </w:rPr>
      </w:pPr>
      <w:r w:rsidRPr="00E62EA0">
        <w:rPr>
          <w:rFonts w:ascii="Times New Roman" w:hAnsi="Times New Roman" w:cs="Times New Roman"/>
          <w:sz w:val="28"/>
          <w:szCs w:val="28"/>
          <w:rtl/>
          <w:lang w:bidi="ar-IQ"/>
        </w:rPr>
        <w:t xml:space="preserve">    </w:t>
      </w:r>
      <w:r w:rsidR="00FD2DAF">
        <w:rPr>
          <w:rFonts w:ascii="Times New Roman" w:hAnsi="Times New Roman" w:cs="Times New Roman" w:hint="cs"/>
          <w:sz w:val="28"/>
          <w:szCs w:val="28"/>
          <w:rtl/>
          <w:lang w:bidi="ar-IQ"/>
        </w:rPr>
        <w:t xml:space="preserve"> الدرجة الكلية التي يحصل عليها اللاعب على مقياس التفكير </w:t>
      </w:r>
      <w:r w:rsidR="005A6315">
        <w:rPr>
          <w:rFonts w:ascii="Times New Roman" w:hAnsi="Times New Roman" w:cs="Times New Roman" w:hint="cs"/>
          <w:sz w:val="28"/>
          <w:szCs w:val="28"/>
          <w:rtl/>
          <w:lang w:bidi="ar-IQ"/>
        </w:rPr>
        <w:t xml:space="preserve">الإبداعي الذي أعده الباحث وتكون عن طريق جمع درجات الطلاقة والمرونة والأصالة </w:t>
      </w:r>
      <w:r w:rsidR="00FD2DAF">
        <w:rPr>
          <w:rFonts w:ascii="Times New Roman" w:hAnsi="Times New Roman" w:cs="Times New Roman" w:hint="cs"/>
          <w:sz w:val="28"/>
          <w:szCs w:val="28"/>
          <w:rtl/>
          <w:lang w:bidi="ar-IQ"/>
        </w:rPr>
        <w:t xml:space="preserve"> </w:t>
      </w:r>
      <w:r w:rsidRPr="00E62EA0">
        <w:rPr>
          <w:rFonts w:ascii="Times New Roman" w:hAnsi="Times New Roman" w:cs="Times New Roman"/>
          <w:sz w:val="28"/>
          <w:szCs w:val="28"/>
          <w:rtl/>
          <w:lang w:bidi="ar-IQ"/>
        </w:rPr>
        <w:t xml:space="preserve"> .</w:t>
      </w:r>
    </w:p>
    <w:p w:rsidR="00005107" w:rsidRPr="00E62EA0" w:rsidRDefault="00005107" w:rsidP="00E62EA0">
      <w:pPr>
        <w:spacing w:line="360" w:lineRule="auto"/>
        <w:jc w:val="lowKashida"/>
        <w:rPr>
          <w:rFonts w:ascii="Times New Roman" w:hAnsi="Times New Roman" w:cs="Times New Roman"/>
          <w:sz w:val="28"/>
          <w:szCs w:val="28"/>
          <w:rtl/>
        </w:rPr>
      </w:pPr>
      <w:r w:rsidRPr="00E62EA0">
        <w:rPr>
          <w:rFonts w:ascii="Times New Roman" w:hAnsi="Times New Roman" w:cs="Times New Roman"/>
          <w:b/>
          <w:bCs/>
          <w:sz w:val="28"/>
          <w:szCs w:val="28"/>
          <w:rtl/>
          <w:lang w:bidi="ar-IQ"/>
        </w:rPr>
        <w:t>السيطرة المخية :</w:t>
      </w:r>
    </w:p>
    <w:p w:rsidR="00005107" w:rsidRPr="005D6441" w:rsidRDefault="00005107" w:rsidP="005D6441">
      <w:pPr>
        <w:spacing w:line="360" w:lineRule="auto"/>
        <w:ind w:firstLine="720"/>
        <w:jc w:val="lowKashida"/>
        <w:rPr>
          <w:rFonts w:ascii="Times New Roman" w:hAnsi="Times New Roman" w:cs="Times New Roman"/>
          <w:color w:val="000000"/>
          <w:sz w:val="28"/>
          <w:szCs w:val="28"/>
          <w:vertAlign w:val="superscript"/>
          <w:rtl/>
        </w:rPr>
      </w:pPr>
      <w:r w:rsidRPr="00E62EA0">
        <w:rPr>
          <w:rFonts w:ascii="Times New Roman" w:hAnsi="Times New Roman" w:cs="Times New Roman"/>
          <w:color w:val="000000"/>
          <w:sz w:val="28"/>
          <w:szCs w:val="28"/>
          <w:rtl/>
        </w:rPr>
        <w:t>" يشير إلى تميز احد النصفين الكرويين للدماغ بالتحكم في تصرفات الفرد , أو ميل الفرد إلى الاعتماد على احد نصفي الدماغ أكثر من النصف الآخر</w:t>
      </w:r>
      <w:r w:rsidRPr="00E62EA0">
        <w:rPr>
          <w:rFonts w:ascii="Times New Roman" w:hAnsi="Times New Roman" w:cs="Times New Roman"/>
          <w:b/>
          <w:bCs/>
          <w:color w:val="000000"/>
          <w:sz w:val="28"/>
          <w:szCs w:val="28"/>
          <w:rtl/>
        </w:rPr>
        <w:t xml:space="preserve">" </w:t>
      </w:r>
      <w:r>
        <w:rPr>
          <w:rFonts w:ascii="Times New Roman" w:hAnsi="Times New Roman" w:cs="Times New Roman"/>
          <w:b/>
          <w:bCs/>
          <w:color w:val="000000"/>
          <w:sz w:val="28"/>
          <w:szCs w:val="28"/>
          <w:rtl/>
        </w:rPr>
        <w:t>.</w:t>
      </w:r>
      <w:r w:rsidRPr="00E62EA0">
        <w:rPr>
          <w:rFonts w:ascii="Times New Roman" w:hAnsi="Times New Roman" w:cs="Times New Roman"/>
          <w:b/>
          <w:bCs/>
          <w:color w:val="000000"/>
          <w:sz w:val="28"/>
          <w:szCs w:val="28"/>
          <w:rtl/>
        </w:rPr>
        <w:t xml:space="preserve">  </w:t>
      </w:r>
      <w:r w:rsidRPr="005D6441">
        <w:rPr>
          <w:rFonts w:ascii="Times New Roman" w:hAnsi="Times New Roman" w:cs="Times New Roman"/>
          <w:color w:val="000000"/>
          <w:sz w:val="28"/>
          <w:szCs w:val="28"/>
          <w:vertAlign w:val="superscript"/>
          <w:rtl/>
        </w:rPr>
        <w:t>(</w:t>
      </w:r>
      <w:r w:rsidRPr="005D6441">
        <w:rPr>
          <w:rStyle w:val="a4"/>
          <w:rFonts w:ascii="Times New Roman" w:hAnsi="Times New Roman"/>
          <w:color w:val="000000"/>
          <w:sz w:val="28"/>
          <w:szCs w:val="28"/>
        </w:rPr>
        <w:footnoteReference w:id="5"/>
      </w:r>
      <w:r w:rsidRPr="005D6441">
        <w:rPr>
          <w:rFonts w:ascii="Times New Roman" w:hAnsi="Times New Roman" w:cs="Times New Roman"/>
          <w:color w:val="000000"/>
          <w:sz w:val="28"/>
          <w:szCs w:val="28"/>
          <w:vertAlign w:val="superscript"/>
          <w:rtl/>
        </w:rPr>
        <w:t>)</w:t>
      </w:r>
    </w:p>
    <w:p w:rsidR="00005107" w:rsidRPr="00E62EA0" w:rsidRDefault="00005107" w:rsidP="00E62EA0">
      <w:pPr>
        <w:spacing w:line="360" w:lineRule="auto"/>
        <w:jc w:val="lowKashida"/>
        <w:rPr>
          <w:rFonts w:ascii="Times New Roman" w:hAnsi="Times New Roman" w:cs="Times New Roman"/>
          <w:sz w:val="28"/>
          <w:szCs w:val="28"/>
        </w:rPr>
      </w:pPr>
    </w:p>
    <w:sectPr w:rsidR="00005107" w:rsidRPr="00E62EA0" w:rsidSect="00C73B72">
      <w:footnotePr>
        <w:numRestart w:val="eachPage"/>
      </w:footnotePr>
      <w:type w:val="continuous"/>
      <w:pgSz w:w="11906" w:h="16838"/>
      <w:pgMar w:top="1440" w:right="1800" w:bottom="1440" w:left="1800" w:header="708" w:footer="708" w:gutter="0"/>
      <w:pgNumType w:start="3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4E7C" w:rsidRDefault="00944E7C" w:rsidP="004B6E6D">
      <w:pPr>
        <w:spacing w:after="0" w:line="240" w:lineRule="auto"/>
      </w:pPr>
      <w:r>
        <w:separator/>
      </w:r>
    </w:p>
  </w:endnote>
  <w:endnote w:type="continuationSeparator" w:id="1">
    <w:p w:rsidR="00944E7C" w:rsidRDefault="00944E7C" w:rsidP="004B6E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PT Bold Heading">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4E7C" w:rsidRDefault="00944E7C" w:rsidP="004B6E6D">
      <w:pPr>
        <w:spacing w:after="0" w:line="240" w:lineRule="auto"/>
      </w:pPr>
      <w:r>
        <w:separator/>
      </w:r>
    </w:p>
  </w:footnote>
  <w:footnote w:type="continuationSeparator" w:id="1">
    <w:p w:rsidR="00944E7C" w:rsidRDefault="00944E7C" w:rsidP="004B6E6D">
      <w:pPr>
        <w:spacing w:after="0" w:line="240" w:lineRule="auto"/>
      </w:pPr>
      <w:r>
        <w:continuationSeparator/>
      </w:r>
    </w:p>
  </w:footnote>
  <w:footnote w:id="2">
    <w:p w:rsidR="00005107" w:rsidRPr="00147D2D" w:rsidRDefault="00005107" w:rsidP="00147D2D">
      <w:pPr>
        <w:widowControl w:val="0"/>
        <w:overflowPunct w:val="0"/>
        <w:autoSpaceDE w:val="0"/>
        <w:autoSpaceDN w:val="0"/>
        <w:bidi w:val="0"/>
        <w:adjustRightInd w:val="0"/>
        <w:spacing w:before="120"/>
        <w:jc w:val="both"/>
        <w:rPr>
          <w:rFonts w:asciiTheme="majorBidi" w:hAnsiTheme="majorBidi" w:cstheme="majorBidi"/>
          <w:sz w:val="2"/>
          <w:szCs w:val="2"/>
        </w:rPr>
      </w:pPr>
      <w:r w:rsidRPr="00147D2D">
        <w:rPr>
          <w:rFonts w:asciiTheme="majorBidi" w:hAnsiTheme="majorBidi" w:cstheme="majorBidi"/>
          <w:sz w:val="24"/>
          <w:szCs w:val="24"/>
        </w:rPr>
        <w:t>(</w:t>
      </w:r>
      <w:r w:rsidR="005A6315" w:rsidRPr="00147D2D">
        <w:rPr>
          <w:rFonts w:asciiTheme="majorBidi" w:hAnsiTheme="majorBidi" w:cstheme="majorBidi"/>
          <w:sz w:val="24"/>
          <w:szCs w:val="24"/>
        </w:rPr>
        <w:t>1</w:t>
      </w:r>
      <w:r w:rsidRPr="00147D2D">
        <w:rPr>
          <w:rFonts w:asciiTheme="majorBidi" w:hAnsiTheme="majorBidi" w:cstheme="majorBidi"/>
          <w:sz w:val="24"/>
          <w:szCs w:val="24"/>
        </w:rPr>
        <w:t>)</w:t>
      </w:r>
      <w:r w:rsidRPr="00147D2D">
        <w:rPr>
          <w:rFonts w:asciiTheme="majorBidi" w:hAnsiTheme="majorBidi" w:cstheme="majorBidi"/>
          <w:b/>
          <w:bCs/>
          <w:sz w:val="24"/>
          <w:szCs w:val="24"/>
        </w:rPr>
        <w:t xml:space="preserve"> </w:t>
      </w:r>
      <w:r w:rsidRPr="00147D2D">
        <w:rPr>
          <w:rFonts w:asciiTheme="majorBidi" w:hAnsiTheme="majorBidi" w:cstheme="majorBidi"/>
          <w:sz w:val="24"/>
          <w:szCs w:val="24"/>
        </w:rPr>
        <w:t>Neuwirth, Wolfgang &amp; Eberhardt, Günter  : Flicker-Fusion Frequency Manual   Release 21.00. Mödling, Austria, November 2003. Dr. G. Schuhfried GmbH., p.3.</w:t>
      </w:r>
    </w:p>
  </w:footnote>
  <w:footnote w:id="3">
    <w:p w:rsidR="00005107" w:rsidRPr="00147D2D" w:rsidRDefault="00005107" w:rsidP="00147D2D">
      <w:pPr>
        <w:pStyle w:val="a3"/>
        <w:bidi w:val="0"/>
        <w:jc w:val="both"/>
        <w:rPr>
          <w:rFonts w:asciiTheme="majorBidi" w:hAnsiTheme="majorBidi" w:cstheme="majorBidi"/>
        </w:rPr>
      </w:pPr>
      <w:r w:rsidRPr="00147D2D">
        <w:rPr>
          <w:rStyle w:val="a4"/>
          <w:rFonts w:asciiTheme="majorBidi" w:hAnsiTheme="majorBidi" w:cstheme="majorBidi"/>
          <w:sz w:val="24"/>
          <w:szCs w:val="24"/>
          <w:rtl/>
        </w:rPr>
        <w:t xml:space="preserve"> </w:t>
      </w:r>
      <w:r w:rsidRPr="00147D2D">
        <w:rPr>
          <w:rFonts w:asciiTheme="majorBidi" w:hAnsiTheme="majorBidi" w:cstheme="majorBidi"/>
          <w:sz w:val="24"/>
          <w:szCs w:val="24"/>
        </w:rPr>
        <w:t>(</w:t>
      </w:r>
      <w:r w:rsidR="00FD2DAF" w:rsidRPr="00147D2D">
        <w:rPr>
          <w:rFonts w:asciiTheme="majorBidi" w:hAnsiTheme="majorBidi" w:cstheme="majorBidi"/>
          <w:sz w:val="24"/>
          <w:szCs w:val="24"/>
        </w:rPr>
        <w:t>2</w:t>
      </w:r>
      <w:r w:rsidRPr="00147D2D">
        <w:rPr>
          <w:rFonts w:asciiTheme="majorBidi" w:hAnsiTheme="majorBidi" w:cstheme="majorBidi"/>
          <w:sz w:val="24"/>
          <w:szCs w:val="24"/>
        </w:rPr>
        <w:t xml:space="preserve">) Schuhfried GmbH : </w:t>
      </w:r>
      <w:r w:rsidRPr="00147D2D">
        <w:rPr>
          <w:rFonts w:asciiTheme="majorBidi" w:hAnsiTheme="majorBidi" w:cstheme="majorBidi"/>
          <w:i/>
          <w:iCs/>
          <w:sz w:val="24"/>
          <w:szCs w:val="24"/>
        </w:rPr>
        <w:t>Vienna Test System: Psychological Assessment Catalogue</w:t>
      </w:r>
      <w:r w:rsidRPr="00147D2D">
        <w:rPr>
          <w:rFonts w:asciiTheme="majorBidi" w:hAnsiTheme="majorBidi" w:cstheme="majorBidi"/>
          <w:sz w:val="24"/>
          <w:szCs w:val="24"/>
        </w:rPr>
        <w:t>, Moedling, Austria  , 2009, p. 3 .</w:t>
      </w:r>
    </w:p>
  </w:footnote>
  <w:footnote w:id="4">
    <w:p w:rsidR="00005107" w:rsidRDefault="00005107" w:rsidP="00385497">
      <w:pPr>
        <w:pStyle w:val="a3"/>
        <w:jc w:val="both"/>
      </w:pPr>
      <w:r w:rsidRPr="00E2698D">
        <w:rPr>
          <w:rStyle w:val="a4"/>
          <w:rFonts w:ascii="Simplified Arabic" w:hAnsi="Simplified Arabic" w:cs="Simplified Arabic"/>
          <w:sz w:val="24"/>
          <w:szCs w:val="24"/>
          <w:rtl/>
        </w:rPr>
        <w:t xml:space="preserve"> </w:t>
      </w:r>
      <w:r w:rsidRPr="00E2698D">
        <w:rPr>
          <w:rFonts w:ascii="Simplified Arabic" w:hAnsi="Simplified Arabic" w:cs="Simplified Arabic"/>
          <w:sz w:val="24"/>
          <w:szCs w:val="24"/>
          <w:rtl/>
        </w:rPr>
        <w:t xml:space="preserve">(1) </w:t>
      </w:r>
      <w:r w:rsidR="00385497" w:rsidRPr="00E2698D">
        <w:rPr>
          <w:rFonts w:ascii="Simplified Arabic" w:hAnsi="Simplified Arabic" w:cs="Simplified Arabic"/>
          <w:sz w:val="24"/>
          <w:szCs w:val="24"/>
          <w:rtl/>
        </w:rPr>
        <w:t xml:space="preserve">كامل </w:t>
      </w:r>
      <w:r w:rsidRPr="00E2698D">
        <w:rPr>
          <w:rFonts w:ascii="Simplified Arabic" w:hAnsi="Simplified Arabic" w:cs="Simplified Arabic"/>
          <w:sz w:val="24"/>
          <w:szCs w:val="24"/>
          <w:rtl/>
        </w:rPr>
        <w:t>خير: ندوة التربية العلمية ومتطلبات التمنية في القرن الحادي والعشرين</w:t>
      </w:r>
      <w:r>
        <w:rPr>
          <w:rFonts w:ascii="Simplified Arabic" w:hAnsi="Simplified Arabic" w:cs="Simplified Arabic"/>
          <w:sz w:val="24"/>
          <w:szCs w:val="24"/>
          <w:rtl/>
        </w:rPr>
        <w:t xml:space="preserve"> ,</w:t>
      </w:r>
      <w:r w:rsidRPr="00E2698D">
        <w:rPr>
          <w:rFonts w:ascii="Simplified Arabic" w:hAnsi="Simplified Arabic" w:cs="Simplified Arabic"/>
          <w:sz w:val="24"/>
          <w:szCs w:val="24"/>
          <w:rtl/>
        </w:rPr>
        <w:t xml:space="preserve"> جامعة عين شمس,4_5 كانون الثاني 1996.</w:t>
      </w:r>
      <w:r>
        <w:rPr>
          <w:rFonts w:ascii="Simplified Arabic" w:hAnsi="Simplified Arabic" w:cs="Simplified Arabic"/>
          <w:sz w:val="24"/>
          <w:szCs w:val="24"/>
          <w:rtl/>
        </w:rPr>
        <w:t xml:space="preserve"> </w:t>
      </w:r>
    </w:p>
  </w:footnote>
  <w:footnote w:id="5">
    <w:p w:rsidR="00FD2DAF" w:rsidRDefault="00005107" w:rsidP="00FD2DAF">
      <w:pPr>
        <w:pStyle w:val="a3"/>
        <w:jc w:val="both"/>
      </w:pPr>
      <w:r>
        <w:rPr>
          <w:rFonts w:ascii="Simplified Arabic" w:hAnsi="Simplified Arabic" w:cs="Simplified Arabic"/>
          <w:sz w:val="24"/>
          <w:szCs w:val="24"/>
          <w:rtl/>
          <w:lang w:bidi="ar-IQ"/>
        </w:rPr>
        <w:t>(2)صالح</w:t>
      </w:r>
      <w:r>
        <w:rPr>
          <w:color w:val="000000"/>
          <w:sz w:val="24"/>
          <w:szCs w:val="24"/>
          <w:shd w:val="clear" w:color="auto" w:fill="FFFFFF"/>
          <w:rtl/>
        </w:rPr>
        <w:t xml:space="preserve"> </w:t>
      </w:r>
      <w:r w:rsidRPr="00992782">
        <w:rPr>
          <w:rFonts w:hint="eastAsia"/>
          <w:color w:val="000000"/>
          <w:sz w:val="24"/>
          <w:szCs w:val="24"/>
          <w:shd w:val="clear" w:color="auto" w:fill="FFFFFF"/>
          <w:rtl/>
        </w:rPr>
        <w:t>أبو</w:t>
      </w:r>
      <w:r w:rsidRPr="00992782">
        <w:rPr>
          <w:color w:val="000000"/>
          <w:sz w:val="24"/>
          <w:szCs w:val="24"/>
          <w:shd w:val="clear" w:color="auto" w:fill="FFFFFF"/>
          <w:rtl/>
        </w:rPr>
        <w:t xml:space="preserve"> </w:t>
      </w:r>
      <w:r w:rsidRPr="00992782">
        <w:rPr>
          <w:rFonts w:hint="eastAsia"/>
          <w:color w:val="000000"/>
          <w:sz w:val="24"/>
          <w:szCs w:val="24"/>
          <w:shd w:val="clear" w:color="auto" w:fill="FFFFFF"/>
          <w:rtl/>
        </w:rPr>
        <w:t>جادو</w:t>
      </w:r>
      <w:r w:rsidRPr="00992782">
        <w:rPr>
          <w:color w:val="000000"/>
          <w:sz w:val="24"/>
          <w:szCs w:val="24"/>
          <w:shd w:val="clear" w:color="auto" w:fill="FFFFFF"/>
          <w:rtl/>
        </w:rPr>
        <w:t xml:space="preserve"> </w:t>
      </w:r>
      <w:r w:rsidRPr="00992782">
        <w:rPr>
          <w:rFonts w:hint="eastAsia"/>
          <w:color w:val="000000"/>
          <w:sz w:val="24"/>
          <w:szCs w:val="24"/>
          <w:shd w:val="clear" w:color="auto" w:fill="FFFFFF"/>
          <w:rtl/>
        </w:rPr>
        <w:t>وآخرون</w:t>
      </w:r>
      <w:r w:rsidRPr="00992782">
        <w:rPr>
          <w:color w:val="000000"/>
          <w:sz w:val="24"/>
          <w:szCs w:val="24"/>
          <w:shd w:val="clear" w:color="auto" w:fill="FFFFFF"/>
          <w:rtl/>
        </w:rPr>
        <w:t xml:space="preserve"> : </w:t>
      </w:r>
      <w:r w:rsidRPr="00992782">
        <w:rPr>
          <w:rFonts w:hint="eastAsia"/>
          <w:color w:val="000000"/>
          <w:sz w:val="24"/>
          <w:szCs w:val="24"/>
          <w:u w:val="single"/>
          <w:shd w:val="clear" w:color="auto" w:fill="FFFFFF"/>
          <w:rtl/>
        </w:rPr>
        <w:t>تعليم</w:t>
      </w:r>
      <w:r w:rsidRPr="00992782">
        <w:rPr>
          <w:color w:val="000000"/>
          <w:sz w:val="24"/>
          <w:szCs w:val="24"/>
          <w:u w:val="single"/>
          <w:shd w:val="clear" w:color="auto" w:fill="FFFFFF"/>
          <w:rtl/>
        </w:rPr>
        <w:t xml:space="preserve"> </w:t>
      </w:r>
      <w:r w:rsidRPr="00992782">
        <w:rPr>
          <w:rFonts w:hint="eastAsia"/>
          <w:color w:val="000000"/>
          <w:sz w:val="24"/>
          <w:szCs w:val="24"/>
          <w:u w:val="single"/>
          <w:shd w:val="clear" w:color="auto" w:fill="FFFFFF"/>
          <w:rtl/>
        </w:rPr>
        <w:t>التفكير</w:t>
      </w:r>
      <w:r w:rsidRPr="00992782">
        <w:rPr>
          <w:color w:val="000000"/>
          <w:sz w:val="24"/>
          <w:szCs w:val="24"/>
          <w:u w:val="single"/>
          <w:shd w:val="clear" w:color="auto" w:fill="FFFFFF"/>
          <w:rtl/>
        </w:rPr>
        <w:t xml:space="preserve"> </w:t>
      </w:r>
      <w:r w:rsidRPr="00992782">
        <w:rPr>
          <w:rFonts w:hint="eastAsia"/>
          <w:color w:val="000000"/>
          <w:sz w:val="24"/>
          <w:szCs w:val="24"/>
          <w:u w:val="single"/>
          <w:shd w:val="clear" w:color="auto" w:fill="FFFFFF"/>
          <w:rtl/>
        </w:rPr>
        <w:t>النظرية</w:t>
      </w:r>
      <w:r w:rsidRPr="00992782">
        <w:rPr>
          <w:color w:val="000000"/>
          <w:sz w:val="24"/>
          <w:szCs w:val="24"/>
          <w:u w:val="single"/>
          <w:shd w:val="clear" w:color="auto" w:fill="FFFFFF"/>
          <w:rtl/>
        </w:rPr>
        <w:t xml:space="preserve"> </w:t>
      </w:r>
      <w:r w:rsidRPr="00992782">
        <w:rPr>
          <w:rFonts w:hint="eastAsia"/>
          <w:color w:val="000000"/>
          <w:sz w:val="24"/>
          <w:szCs w:val="24"/>
          <w:u w:val="single"/>
          <w:shd w:val="clear" w:color="auto" w:fill="FFFFFF"/>
          <w:rtl/>
        </w:rPr>
        <w:t>و</w:t>
      </w:r>
      <w:r w:rsidRPr="00992782">
        <w:rPr>
          <w:color w:val="000000"/>
          <w:sz w:val="24"/>
          <w:szCs w:val="24"/>
          <w:u w:val="single"/>
          <w:shd w:val="clear" w:color="auto" w:fill="FFFFFF"/>
          <w:rtl/>
        </w:rPr>
        <w:t xml:space="preserve"> </w:t>
      </w:r>
      <w:r w:rsidRPr="00992782">
        <w:rPr>
          <w:rFonts w:hint="eastAsia"/>
          <w:color w:val="000000"/>
          <w:sz w:val="24"/>
          <w:szCs w:val="24"/>
          <w:u w:val="single"/>
          <w:shd w:val="clear" w:color="auto" w:fill="FFFFFF"/>
          <w:rtl/>
        </w:rPr>
        <w:t>التطبيق</w:t>
      </w:r>
      <w:r w:rsidRPr="00992782">
        <w:rPr>
          <w:color w:val="000000"/>
          <w:sz w:val="24"/>
          <w:szCs w:val="24"/>
          <w:shd w:val="clear" w:color="auto" w:fill="FFFFFF"/>
          <w:rtl/>
        </w:rPr>
        <w:t xml:space="preserve"> ,</w:t>
      </w:r>
      <w:r w:rsidRPr="00992782">
        <w:rPr>
          <w:rFonts w:hint="eastAsia"/>
          <w:color w:val="000000"/>
          <w:sz w:val="24"/>
          <w:szCs w:val="24"/>
          <w:shd w:val="clear" w:color="auto" w:fill="FFFFFF"/>
          <w:rtl/>
        </w:rPr>
        <w:t>الطبعة</w:t>
      </w:r>
      <w:r w:rsidRPr="00992782">
        <w:rPr>
          <w:color w:val="000000"/>
          <w:sz w:val="24"/>
          <w:szCs w:val="24"/>
          <w:shd w:val="clear" w:color="auto" w:fill="FFFFFF"/>
          <w:rtl/>
        </w:rPr>
        <w:t xml:space="preserve"> </w:t>
      </w:r>
      <w:r w:rsidRPr="00992782">
        <w:rPr>
          <w:rFonts w:hint="eastAsia"/>
          <w:color w:val="000000"/>
          <w:sz w:val="24"/>
          <w:szCs w:val="24"/>
          <w:shd w:val="clear" w:color="auto" w:fill="FFFFFF"/>
          <w:rtl/>
        </w:rPr>
        <w:t>الأولى</w:t>
      </w:r>
      <w:r w:rsidRPr="00992782">
        <w:rPr>
          <w:color w:val="000000"/>
          <w:sz w:val="24"/>
          <w:szCs w:val="24"/>
          <w:shd w:val="clear" w:color="auto" w:fill="FFFFFF"/>
          <w:rtl/>
        </w:rPr>
        <w:t xml:space="preserve"> ,</w:t>
      </w:r>
      <w:r w:rsidR="00FD2DAF" w:rsidRPr="00FD2DAF">
        <w:rPr>
          <w:rFonts w:hint="eastAsia"/>
          <w:color w:val="000000"/>
          <w:sz w:val="24"/>
          <w:szCs w:val="24"/>
          <w:shd w:val="clear" w:color="auto" w:fill="FFFFFF"/>
          <w:rtl/>
        </w:rPr>
        <w:t xml:space="preserve"> </w:t>
      </w:r>
      <w:r w:rsidR="00FD2DAF" w:rsidRPr="00992782">
        <w:rPr>
          <w:rFonts w:hint="eastAsia"/>
          <w:color w:val="000000"/>
          <w:sz w:val="24"/>
          <w:szCs w:val="24"/>
          <w:shd w:val="clear" w:color="auto" w:fill="FFFFFF"/>
          <w:rtl/>
        </w:rPr>
        <w:t>عمّان</w:t>
      </w:r>
      <w:r w:rsidR="00FD2DAF">
        <w:rPr>
          <w:rFonts w:hint="cs"/>
          <w:color w:val="000000"/>
          <w:sz w:val="24"/>
          <w:szCs w:val="24"/>
          <w:shd w:val="clear" w:color="auto" w:fill="FFFFFF"/>
          <w:rtl/>
        </w:rPr>
        <w:t xml:space="preserve"> ,</w:t>
      </w:r>
      <w:r w:rsidRPr="00992782">
        <w:rPr>
          <w:color w:val="000000"/>
          <w:sz w:val="24"/>
          <w:szCs w:val="24"/>
          <w:shd w:val="clear" w:color="auto" w:fill="FFFFFF"/>
          <w:rtl/>
        </w:rPr>
        <w:t xml:space="preserve"> </w:t>
      </w:r>
      <w:r w:rsidRPr="00992782">
        <w:rPr>
          <w:rFonts w:hint="eastAsia"/>
          <w:color w:val="000000"/>
          <w:sz w:val="24"/>
          <w:szCs w:val="24"/>
          <w:shd w:val="clear" w:color="auto" w:fill="FFFFFF"/>
          <w:rtl/>
        </w:rPr>
        <w:t>دار</w:t>
      </w:r>
      <w:r w:rsidRPr="00992782">
        <w:rPr>
          <w:color w:val="000000"/>
          <w:sz w:val="24"/>
          <w:szCs w:val="24"/>
          <w:shd w:val="clear" w:color="auto" w:fill="FFFFFF"/>
          <w:rtl/>
        </w:rPr>
        <w:t xml:space="preserve"> </w:t>
      </w:r>
      <w:r w:rsidRPr="00992782">
        <w:rPr>
          <w:rFonts w:hint="eastAsia"/>
          <w:color w:val="000000"/>
          <w:sz w:val="24"/>
          <w:szCs w:val="24"/>
          <w:shd w:val="clear" w:color="auto" w:fill="FFFFFF"/>
          <w:rtl/>
        </w:rPr>
        <w:t>المسيرة</w:t>
      </w:r>
      <w:r w:rsidRPr="00992782">
        <w:rPr>
          <w:color w:val="000000"/>
          <w:sz w:val="24"/>
          <w:szCs w:val="24"/>
          <w:shd w:val="clear" w:color="auto" w:fill="FFFFFF"/>
          <w:rtl/>
        </w:rPr>
        <w:t xml:space="preserve"> </w:t>
      </w:r>
      <w:r w:rsidR="00FD2DAF">
        <w:rPr>
          <w:rFonts w:hint="cs"/>
          <w:color w:val="000000"/>
          <w:sz w:val="24"/>
          <w:szCs w:val="24"/>
          <w:shd w:val="clear" w:color="auto" w:fill="FFFFFF"/>
          <w:rtl/>
        </w:rPr>
        <w:t xml:space="preserve">, </w:t>
      </w:r>
      <w:r w:rsidRPr="00992782">
        <w:rPr>
          <w:color w:val="000000"/>
          <w:sz w:val="24"/>
          <w:szCs w:val="24"/>
          <w:shd w:val="clear" w:color="auto" w:fill="FFFFFF"/>
          <w:rtl/>
        </w:rPr>
        <w:t xml:space="preserve"> </w:t>
      </w:r>
      <w:r w:rsidR="00FD2DAF" w:rsidRPr="00992782">
        <w:rPr>
          <w:rFonts w:ascii="Simplified Arabic" w:hAnsi="Simplified Arabic" w:cs="Simplified Arabic"/>
          <w:sz w:val="24"/>
          <w:szCs w:val="24"/>
          <w:rtl/>
          <w:lang w:bidi="ar-IQ"/>
        </w:rPr>
        <w:t>2007</w:t>
      </w:r>
      <w:r w:rsidR="00FD2DAF">
        <w:rPr>
          <w:rFonts w:ascii="Simplified Arabic" w:hAnsi="Simplified Arabic" w:cs="Simplified Arabic" w:hint="cs"/>
          <w:sz w:val="24"/>
          <w:szCs w:val="24"/>
          <w:rtl/>
          <w:lang w:bidi="ar-IQ"/>
        </w:rPr>
        <w:t>,</w:t>
      </w:r>
      <w:r w:rsidR="00FD2DAF" w:rsidRPr="00992782">
        <w:rPr>
          <w:rFonts w:ascii="Simplified Arabic" w:hAnsi="Simplified Arabic" w:cs="Simplified Arabic"/>
          <w:sz w:val="24"/>
          <w:szCs w:val="24"/>
          <w:rtl/>
          <w:lang w:bidi="ar-IQ"/>
        </w:rPr>
        <w:t xml:space="preserve"> ص87</w:t>
      </w:r>
      <w:r w:rsidR="00FD2DAF">
        <w:rPr>
          <w:rFonts w:ascii="Simplified Arabic" w:hAnsi="Simplified Arabic" w:cs="Simplified Arabic"/>
          <w:sz w:val="24"/>
          <w:szCs w:val="24"/>
          <w:rtl/>
          <w:lang w:bidi="ar-IQ"/>
        </w:rPr>
        <w:t xml:space="preserve"> .</w:t>
      </w:r>
    </w:p>
    <w:p w:rsidR="00005107" w:rsidRDefault="00FD2DAF" w:rsidP="00FD2DAF">
      <w:pPr>
        <w:pStyle w:val="a3"/>
      </w:pPr>
      <w:r>
        <w:rPr>
          <w:rFonts w:ascii="Simplified Arabic" w:hAnsi="Simplified Arabic" w:cs="Simplified Arabic" w:hint="cs"/>
          <w:sz w:val="24"/>
          <w:szCs w:val="24"/>
          <w:rtl/>
          <w:lang w:bidi="ar-IQ"/>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0AE" w:rsidRDefault="00EC5BAB">
    <w:pPr>
      <w:pStyle w:val="a5"/>
      <w:jc w:val="right"/>
    </w:pPr>
    <w:fldSimple w:instr=" PAGE   \* MERGEFORMAT ">
      <w:r w:rsidR="00147D2D" w:rsidRPr="00147D2D">
        <w:rPr>
          <w:rFonts w:cs="Calibri"/>
          <w:noProof/>
          <w:rtl/>
          <w:lang w:val="ar-SA"/>
        </w:rPr>
        <w:t>29</w:t>
      </w:r>
    </w:fldSimple>
  </w:p>
  <w:p w:rsidR="00A270AE" w:rsidRDefault="00A270AE">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footnotePr>
    <w:numRestart w:val="eachPage"/>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B6E6D"/>
    <w:rsid w:val="00005107"/>
    <w:rsid w:val="00012817"/>
    <w:rsid w:val="0001795A"/>
    <w:rsid w:val="000663F3"/>
    <w:rsid w:val="000671D6"/>
    <w:rsid w:val="000C0ED6"/>
    <w:rsid w:val="00102F28"/>
    <w:rsid w:val="001259B3"/>
    <w:rsid w:val="00147D2D"/>
    <w:rsid w:val="001729F1"/>
    <w:rsid w:val="001C7701"/>
    <w:rsid w:val="002472F4"/>
    <w:rsid w:val="00247DA5"/>
    <w:rsid w:val="002B6AC3"/>
    <w:rsid w:val="00310E51"/>
    <w:rsid w:val="00331431"/>
    <w:rsid w:val="00336A08"/>
    <w:rsid w:val="00374BBF"/>
    <w:rsid w:val="0038322C"/>
    <w:rsid w:val="00385497"/>
    <w:rsid w:val="003B18C6"/>
    <w:rsid w:val="003D385A"/>
    <w:rsid w:val="003E4A2E"/>
    <w:rsid w:val="004206B6"/>
    <w:rsid w:val="00432D41"/>
    <w:rsid w:val="00450A08"/>
    <w:rsid w:val="00451DC3"/>
    <w:rsid w:val="00463248"/>
    <w:rsid w:val="00464F0F"/>
    <w:rsid w:val="0047290F"/>
    <w:rsid w:val="004737DE"/>
    <w:rsid w:val="004B6E6D"/>
    <w:rsid w:val="004F1918"/>
    <w:rsid w:val="00500519"/>
    <w:rsid w:val="00501268"/>
    <w:rsid w:val="005265B2"/>
    <w:rsid w:val="005310C5"/>
    <w:rsid w:val="00553235"/>
    <w:rsid w:val="005A6315"/>
    <w:rsid w:val="005B564D"/>
    <w:rsid w:val="005C26FF"/>
    <w:rsid w:val="005D6441"/>
    <w:rsid w:val="005F5C5F"/>
    <w:rsid w:val="006036AD"/>
    <w:rsid w:val="00610FEA"/>
    <w:rsid w:val="00637582"/>
    <w:rsid w:val="006448E6"/>
    <w:rsid w:val="00690A50"/>
    <w:rsid w:val="006B31D2"/>
    <w:rsid w:val="00703035"/>
    <w:rsid w:val="007419F0"/>
    <w:rsid w:val="00754B9F"/>
    <w:rsid w:val="00760DF3"/>
    <w:rsid w:val="00795C2B"/>
    <w:rsid w:val="007B768D"/>
    <w:rsid w:val="007D5931"/>
    <w:rsid w:val="00804ABD"/>
    <w:rsid w:val="00856444"/>
    <w:rsid w:val="00860486"/>
    <w:rsid w:val="00867738"/>
    <w:rsid w:val="008A0F1D"/>
    <w:rsid w:val="008B659F"/>
    <w:rsid w:val="008F53ED"/>
    <w:rsid w:val="00944E7C"/>
    <w:rsid w:val="00954EB3"/>
    <w:rsid w:val="0097331A"/>
    <w:rsid w:val="00992782"/>
    <w:rsid w:val="009C1D96"/>
    <w:rsid w:val="009D32AC"/>
    <w:rsid w:val="00A079A6"/>
    <w:rsid w:val="00A270AE"/>
    <w:rsid w:val="00A42589"/>
    <w:rsid w:val="00A454DA"/>
    <w:rsid w:val="00A56D45"/>
    <w:rsid w:val="00A65BFE"/>
    <w:rsid w:val="00A908AC"/>
    <w:rsid w:val="00AE05E2"/>
    <w:rsid w:val="00B339F2"/>
    <w:rsid w:val="00B3604C"/>
    <w:rsid w:val="00B54D2F"/>
    <w:rsid w:val="00B74D45"/>
    <w:rsid w:val="00B81CC7"/>
    <w:rsid w:val="00B90C9D"/>
    <w:rsid w:val="00BA58D3"/>
    <w:rsid w:val="00BD6EA0"/>
    <w:rsid w:val="00C23B68"/>
    <w:rsid w:val="00C36EDE"/>
    <w:rsid w:val="00C454E6"/>
    <w:rsid w:val="00C60E26"/>
    <w:rsid w:val="00C73B72"/>
    <w:rsid w:val="00C75597"/>
    <w:rsid w:val="00C84D4F"/>
    <w:rsid w:val="00C9473A"/>
    <w:rsid w:val="00CA0705"/>
    <w:rsid w:val="00CB7322"/>
    <w:rsid w:val="00CC1785"/>
    <w:rsid w:val="00CD24A0"/>
    <w:rsid w:val="00CD3A9B"/>
    <w:rsid w:val="00CE544F"/>
    <w:rsid w:val="00CE5B55"/>
    <w:rsid w:val="00D02731"/>
    <w:rsid w:val="00D16DFC"/>
    <w:rsid w:val="00D30BCB"/>
    <w:rsid w:val="00D51AA6"/>
    <w:rsid w:val="00D837F8"/>
    <w:rsid w:val="00DA53A6"/>
    <w:rsid w:val="00E1711E"/>
    <w:rsid w:val="00E2698D"/>
    <w:rsid w:val="00E62EA0"/>
    <w:rsid w:val="00E63B6B"/>
    <w:rsid w:val="00E63E90"/>
    <w:rsid w:val="00E71C02"/>
    <w:rsid w:val="00E802FD"/>
    <w:rsid w:val="00EA4097"/>
    <w:rsid w:val="00EB6999"/>
    <w:rsid w:val="00EC5BAB"/>
    <w:rsid w:val="00F404A2"/>
    <w:rsid w:val="00F429BC"/>
    <w:rsid w:val="00F63769"/>
    <w:rsid w:val="00F71102"/>
    <w:rsid w:val="00F90AE5"/>
    <w:rsid w:val="00FD2DAF"/>
    <w:rsid w:val="00FF20E6"/>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73A"/>
    <w:pPr>
      <w:bidi/>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rsid w:val="004B6E6D"/>
    <w:pPr>
      <w:spacing w:after="0" w:line="240" w:lineRule="auto"/>
    </w:pPr>
    <w:rPr>
      <w:sz w:val="20"/>
      <w:szCs w:val="20"/>
    </w:rPr>
  </w:style>
  <w:style w:type="character" w:customStyle="1" w:styleId="Char">
    <w:name w:val="نص حاشية سفلية Char"/>
    <w:basedOn w:val="a0"/>
    <w:link w:val="a3"/>
    <w:uiPriority w:val="99"/>
    <w:locked/>
    <w:rsid w:val="004B6E6D"/>
    <w:rPr>
      <w:rFonts w:ascii="Calibri" w:eastAsia="Times New Roman" w:hAnsi="Calibri" w:cs="Arial"/>
      <w:sz w:val="20"/>
      <w:szCs w:val="20"/>
    </w:rPr>
  </w:style>
  <w:style w:type="character" w:styleId="a4">
    <w:name w:val="footnote reference"/>
    <w:basedOn w:val="a0"/>
    <w:uiPriority w:val="99"/>
    <w:semiHidden/>
    <w:rsid w:val="004B6E6D"/>
    <w:rPr>
      <w:rFonts w:cs="Times New Roman"/>
      <w:vertAlign w:val="superscript"/>
    </w:rPr>
  </w:style>
  <w:style w:type="paragraph" w:styleId="a5">
    <w:name w:val="header"/>
    <w:basedOn w:val="a"/>
    <w:link w:val="Char0"/>
    <w:uiPriority w:val="99"/>
    <w:rsid w:val="004B6E6D"/>
    <w:pPr>
      <w:tabs>
        <w:tab w:val="center" w:pos="4153"/>
        <w:tab w:val="right" w:pos="8306"/>
      </w:tabs>
      <w:spacing w:after="0" w:line="240" w:lineRule="auto"/>
    </w:pPr>
  </w:style>
  <w:style w:type="character" w:customStyle="1" w:styleId="Char0">
    <w:name w:val="رأس صفحة Char"/>
    <w:basedOn w:val="a0"/>
    <w:link w:val="a5"/>
    <w:uiPriority w:val="99"/>
    <w:locked/>
    <w:rsid w:val="004B6E6D"/>
    <w:rPr>
      <w:rFonts w:cs="Times New Roman"/>
    </w:rPr>
  </w:style>
  <w:style w:type="paragraph" w:styleId="a6">
    <w:name w:val="footer"/>
    <w:basedOn w:val="a"/>
    <w:link w:val="Char1"/>
    <w:uiPriority w:val="99"/>
    <w:semiHidden/>
    <w:rsid w:val="004B6E6D"/>
    <w:pPr>
      <w:tabs>
        <w:tab w:val="center" w:pos="4153"/>
        <w:tab w:val="right" w:pos="8306"/>
      </w:tabs>
      <w:spacing w:after="0" w:line="240" w:lineRule="auto"/>
    </w:pPr>
  </w:style>
  <w:style w:type="character" w:customStyle="1" w:styleId="Char1">
    <w:name w:val="تذييل صفحة Char"/>
    <w:basedOn w:val="a0"/>
    <w:link w:val="a6"/>
    <w:uiPriority w:val="99"/>
    <w:semiHidden/>
    <w:locked/>
    <w:rsid w:val="004B6E6D"/>
    <w:rPr>
      <w:rFonts w:cs="Times New Roman"/>
    </w:rPr>
  </w:style>
  <w:style w:type="paragraph" w:styleId="a7">
    <w:name w:val="List Paragraph"/>
    <w:basedOn w:val="a"/>
    <w:uiPriority w:val="99"/>
    <w:qFormat/>
    <w:rsid w:val="00331431"/>
    <w:pPr>
      <w:ind w:left="720"/>
      <w:contextualSpacing/>
    </w:pPr>
  </w:style>
  <w:style w:type="paragraph" w:styleId="a8">
    <w:name w:val="Balloon Text"/>
    <w:basedOn w:val="a"/>
    <w:link w:val="Char2"/>
    <w:uiPriority w:val="99"/>
    <w:semiHidden/>
    <w:rsid w:val="005265B2"/>
    <w:pPr>
      <w:spacing w:after="0" w:line="240" w:lineRule="auto"/>
    </w:pPr>
    <w:rPr>
      <w:rFonts w:ascii="Tahoma" w:hAnsi="Tahoma" w:cs="Tahoma"/>
      <w:sz w:val="16"/>
      <w:szCs w:val="16"/>
    </w:rPr>
  </w:style>
  <w:style w:type="character" w:customStyle="1" w:styleId="Char2">
    <w:name w:val="نص في بالون Char"/>
    <w:basedOn w:val="a0"/>
    <w:link w:val="a8"/>
    <w:uiPriority w:val="99"/>
    <w:semiHidden/>
    <w:locked/>
    <w:rsid w:val="005265B2"/>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64ED3660-0ED5-4DF8-8ACA-7BCB31DE4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6</Pages>
  <Words>1004</Words>
  <Characters>5729</Characters>
  <Application>Microsoft Office Word</Application>
  <DocSecurity>0</DocSecurity>
  <Lines>47</Lines>
  <Paragraphs>13</Paragraphs>
  <ScaleCrop>false</ScaleCrop>
  <HeadingPairs>
    <vt:vector size="2" baseType="variant">
      <vt:variant>
        <vt:lpstr>العنوان</vt:lpstr>
      </vt:variant>
      <vt:variant>
        <vt:i4>1</vt:i4>
      </vt:variant>
    </vt:vector>
  </HeadingPairs>
  <TitlesOfParts>
    <vt:vector size="1" baseType="lpstr">
      <vt:lpstr/>
    </vt:vector>
  </TitlesOfParts>
  <Company>Microsoft Corporation</Company>
  <LinksUpToDate>false</LinksUpToDate>
  <CharactersWithSpaces>6720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ff</cp:lastModifiedBy>
  <cp:revision>49</cp:revision>
  <cp:lastPrinted>2013-07-30T21:22:00Z</cp:lastPrinted>
  <dcterms:created xsi:type="dcterms:W3CDTF">2013-04-11T09:24:00Z</dcterms:created>
  <dcterms:modified xsi:type="dcterms:W3CDTF">2013-07-30T21:23:00Z</dcterms:modified>
</cp:coreProperties>
</file>